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6D2AB" w14:textId="77777777" w:rsidR="00D44F1E" w:rsidRDefault="00004BCE">
      <w:pPr>
        <w:spacing w:before="240" w:after="80"/>
        <w:jc w:val="center"/>
      </w:pPr>
      <w:r>
        <w:rPr>
          <w:b/>
          <w:bCs/>
          <w:color w:val="1F4E79"/>
          <w:sz w:val="36"/>
          <w:szCs w:val="36"/>
        </w:rPr>
        <w:t>VILLAGE OF SURFSIDE BEACH</w:t>
      </w:r>
    </w:p>
    <w:p w14:paraId="67DCD7AA" w14:textId="77777777" w:rsidR="00D44F1E" w:rsidRDefault="00004BCE">
      <w:pPr>
        <w:spacing w:before="40" w:after="80"/>
        <w:jc w:val="center"/>
      </w:pPr>
      <w:r>
        <w:rPr>
          <w:b/>
          <w:bCs/>
          <w:sz w:val="32"/>
          <w:szCs w:val="32"/>
        </w:rPr>
        <w:t>Financial Report — May 2026</w:t>
      </w:r>
    </w:p>
    <w:p w14:paraId="1E4A8407" w14:textId="77777777" w:rsidR="00D44F1E" w:rsidRDefault="00004BCE">
      <w:pPr>
        <w:spacing w:before="40" w:after="240"/>
        <w:jc w:val="center"/>
      </w:pPr>
      <w:r>
        <w:rPr>
          <w:i/>
          <w:iCs/>
          <w:color w:val="595959"/>
          <w:sz w:val="20"/>
          <w:szCs w:val="20"/>
        </w:rPr>
        <w:t xml:space="preserve">Prepared for City </w:t>
      </w:r>
      <w:proofErr w:type="gramStart"/>
      <w:r>
        <w:rPr>
          <w:i/>
          <w:iCs/>
          <w:color w:val="595959"/>
          <w:sz w:val="20"/>
          <w:szCs w:val="20"/>
        </w:rPr>
        <w:t>Council  |</w:t>
      </w:r>
      <w:proofErr w:type="gramEnd"/>
      <w:r>
        <w:rPr>
          <w:i/>
          <w:iCs/>
          <w:color w:val="595959"/>
          <w:sz w:val="20"/>
          <w:szCs w:val="20"/>
        </w:rPr>
        <w:t xml:space="preserve">  Report Date: June 9, 2026</w:t>
      </w:r>
    </w:p>
    <w:p w14:paraId="2BB7D045" w14:textId="77777777" w:rsidR="00D44F1E" w:rsidRDefault="00004BCE">
      <w:pPr>
        <w:pBdr>
          <w:bottom w:val="single" w:sz="6" w:space="1" w:color="1F4E79"/>
        </w:pBdr>
        <w:spacing w:before="320" w:after="160"/>
      </w:pPr>
      <w:r>
        <w:rPr>
          <w:b/>
          <w:bCs/>
          <w:color w:val="1F4E79"/>
          <w:sz w:val="28"/>
          <w:szCs w:val="28"/>
        </w:rPr>
        <w:t>1</w:t>
      </w:r>
      <w:proofErr w:type="gramStart"/>
      <w:r>
        <w:rPr>
          <w:b/>
          <w:bCs/>
          <w:color w:val="1F4E79"/>
          <w:sz w:val="28"/>
          <w:szCs w:val="28"/>
        </w:rPr>
        <w:t>.  CASH</w:t>
      </w:r>
      <w:proofErr w:type="gramEnd"/>
      <w:r>
        <w:rPr>
          <w:b/>
          <w:bCs/>
          <w:color w:val="1F4E79"/>
          <w:sz w:val="28"/>
          <w:szCs w:val="28"/>
        </w:rPr>
        <w:t xml:space="preserve"> &amp; INVESTMENT BALANCES</w:t>
      </w:r>
    </w:p>
    <w:p w14:paraId="45BDA4BB" w14:textId="77777777" w:rsidR="00D44F1E" w:rsidRDefault="00004BCE">
      <w:pPr>
        <w:spacing w:before="80" w:after="80"/>
      </w:pPr>
      <w:r>
        <w:rPr>
          <w:i/>
          <w:iCs/>
          <w:color w:val="595959"/>
          <w:sz w:val="18"/>
          <w:szCs w:val="18"/>
        </w:rPr>
        <w:t xml:space="preserve">Balances sourced from Amegy Bank Account View (as of 06/08/2026) and </w:t>
      </w:r>
      <w:proofErr w:type="spellStart"/>
      <w:r>
        <w:rPr>
          <w:i/>
          <w:iCs/>
          <w:color w:val="595959"/>
          <w:sz w:val="18"/>
          <w:szCs w:val="18"/>
        </w:rPr>
        <w:t>TexPool</w:t>
      </w:r>
      <w:proofErr w:type="spellEnd"/>
      <w:r>
        <w:rPr>
          <w:i/>
          <w:iCs/>
          <w:color w:val="595959"/>
          <w:sz w:val="18"/>
          <w:szCs w:val="18"/>
        </w:rPr>
        <w:t xml:space="preserve"> Participant Statements (period 05/01/2026 – 05/31/2026).</w:t>
      </w:r>
    </w:p>
    <w:p w14:paraId="2CE8C424" w14:textId="77777777" w:rsidR="00D44F1E" w:rsidRDefault="00004BCE">
      <w:pPr>
        <w:spacing w:before="240" w:after="120"/>
      </w:pPr>
      <w:r>
        <w:rPr>
          <w:b/>
          <w:bCs/>
          <w:color w:val="2E75B6"/>
          <w:sz w:val="24"/>
          <w:szCs w:val="24"/>
        </w:rPr>
        <w:t>1A.  Amegy Bank — Account Balances (as of 06/08/2026)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2580"/>
        <w:gridCol w:w="2580"/>
      </w:tblGrid>
      <w:tr w:rsidR="00D44F1E" w14:paraId="7A2804C5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B973E3" w14:textId="77777777" w:rsidR="00D44F1E" w:rsidRDefault="00004BC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Fund / Account</w:t>
            </w:r>
          </w:p>
        </w:tc>
        <w:tc>
          <w:tcPr>
            <w:tcW w:w="258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9FD15C" w14:textId="77777777" w:rsidR="00D44F1E" w:rsidRDefault="00004BC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Opening Balance</w:t>
            </w:r>
          </w:p>
        </w:tc>
        <w:tc>
          <w:tcPr>
            <w:tcW w:w="258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2FA709" w14:textId="77777777" w:rsidR="00D44F1E" w:rsidRDefault="00004BC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Current Balance</w:t>
            </w:r>
          </w:p>
        </w:tc>
      </w:tr>
      <w:tr w:rsidR="00D44F1E" w14:paraId="24859BED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4BE72F" w14:textId="77777777" w:rsidR="00D44F1E" w:rsidRDefault="00004BCE">
            <w:r>
              <w:rPr>
                <w:sz w:val="20"/>
                <w:szCs w:val="20"/>
              </w:rPr>
              <w:t>Beach Fund</w:t>
            </w:r>
          </w:p>
        </w:tc>
        <w:tc>
          <w:tcPr>
            <w:tcW w:w="2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0EC63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$149,296.91</w:t>
            </w:r>
          </w:p>
        </w:tc>
        <w:tc>
          <w:tcPr>
            <w:tcW w:w="2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A9649C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$158,627.81</w:t>
            </w:r>
          </w:p>
        </w:tc>
      </w:tr>
      <w:tr w:rsidR="00D44F1E" w14:paraId="2A0AF3B3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BB921D" w14:textId="77777777" w:rsidR="00D44F1E" w:rsidRDefault="00004BCE">
            <w:r>
              <w:rPr>
                <w:sz w:val="20"/>
                <w:szCs w:val="20"/>
              </w:rPr>
              <w:t>GF Villages of Surfside Beach</w:t>
            </w:r>
          </w:p>
        </w:tc>
        <w:tc>
          <w:tcPr>
            <w:tcW w:w="2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E13329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$537,945.52</w:t>
            </w:r>
          </w:p>
        </w:tc>
        <w:tc>
          <w:tcPr>
            <w:tcW w:w="2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747074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$535,497.89</w:t>
            </w:r>
          </w:p>
        </w:tc>
      </w:tr>
      <w:tr w:rsidR="00D44F1E" w14:paraId="07C7A617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33E08A" w14:textId="77777777" w:rsidR="00D44F1E" w:rsidRDefault="00004BCE">
            <w:r>
              <w:rPr>
                <w:sz w:val="20"/>
                <w:szCs w:val="20"/>
              </w:rPr>
              <w:t>Hotel Motel Fund</w:t>
            </w:r>
          </w:p>
        </w:tc>
        <w:tc>
          <w:tcPr>
            <w:tcW w:w="2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39BEB0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$99,706.08</w:t>
            </w:r>
          </w:p>
        </w:tc>
        <w:tc>
          <w:tcPr>
            <w:tcW w:w="2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553463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$95,446.11</w:t>
            </w:r>
          </w:p>
        </w:tc>
      </w:tr>
      <w:tr w:rsidR="00D44F1E" w14:paraId="48C921EA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3B77F5" w14:textId="77777777" w:rsidR="00D44F1E" w:rsidRDefault="00004BCE">
            <w:r>
              <w:rPr>
                <w:sz w:val="20"/>
                <w:szCs w:val="20"/>
              </w:rPr>
              <w:t>System Fund</w:t>
            </w:r>
          </w:p>
        </w:tc>
        <w:tc>
          <w:tcPr>
            <w:tcW w:w="2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759CF0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$115,962.22</w:t>
            </w:r>
          </w:p>
        </w:tc>
        <w:tc>
          <w:tcPr>
            <w:tcW w:w="2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12801A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$117,287.18</w:t>
            </w:r>
          </w:p>
        </w:tc>
      </w:tr>
      <w:tr w:rsidR="00D44F1E" w14:paraId="446D8FA6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26D7E3" w14:textId="77777777" w:rsidR="00D44F1E" w:rsidRDefault="00004BCE">
            <w:r>
              <w:rPr>
                <w:sz w:val="20"/>
                <w:szCs w:val="20"/>
              </w:rPr>
              <w:t>TWDB 06 Int and Sinking Fund</w:t>
            </w:r>
          </w:p>
        </w:tc>
        <w:tc>
          <w:tcPr>
            <w:tcW w:w="2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34FD0D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$33,832.10</w:t>
            </w:r>
          </w:p>
        </w:tc>
        <w:tc>
          <w:tcPr>
            <w:tcW w:w="2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DCB08C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$33,832.10</w:t>
            </w:r>
          </w:p>
        </w:tc>
      </w:tr>
      <w:tr w:rsidR="00D44F1E" w14:paraId="0B224897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2CB443" w14:textId="77777777" w:rsidR="00D44F1E" w:rsidRDefault="00004BCE">
            <w:r>
              <w:rPr>
                <w:sz w:val="20"/>
                <w:szCs w:val="20"/>
              </w:rPr>
              <w:t>TWDB 20 Construction Account</w:t>
            </w:r>
          </w:p>
        </w:tc>
        <w:tc>
          <w:tcPr>
            <w:tcW w:w="2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C49D3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$29,917.78</w:t>
            </w:r>
          </w:p>
        </w:tc>
        <w:tc>
          <w:tcPr>
            <w:tcW w:w="2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791B89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$29,917.78</w:t>
            </w:r>
          </w:p>
        </w:tc>
      </w:tr>
      <w:tr w:rsidR="00D44F1E" w14:paraId="4359F823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4778F6" w14:textId="77777777" w:rsidR="00D44F1E" w:rsidRDefault="00004BCE">
            <w:r>
              <w:rPr>
                <w:sz w:val="20"/>
                <w:szCs w:val="20"/>
              </w:rPr>
              <w:t>Village of Surfside Beach USDA</w:t>
            </w:r>
          </w:p>
        </w:tc>
        <w:tc>
          <w:tcPr>
            <w:tcW w:w="2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F8405E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$1,429.21</w:t>
            </w:r>
          </w:p>
        </w:tc>
        <w:tc>
          <w:tcPr>
            <w:tcW w:w="2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CA4F88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$1,429.21</w:t>
            </w:r>
          </w:p>
        </w:tc>
      </w:tr>
      <w:tr w:rsidR="00D44F1E" w14:paraId="05ED15CA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91277C" w14:textId="77777777" w:rsidR="00D44F1E" w:rsidRDefault="00004BCE">
            <w:r>
              <w:rPr>
                <w:sz w:val="20"/>
                <w:szCs w:val="20"/>
              </w:rPr>
              <w:t>Reserve Fund - GF</w:t>
            </w:r>
          </w:p>
        </w:tc>
        <w:tc>
          <w:tcPr>
            <w:tcW w:w="2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A4B8E7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$28,125.72</w:t>
            </w:r>
          </w:p>
        </w:tc>
        <w:tc>
          <w:tcPr>
            <w:tcW w:w="2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5675AB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$28,125.72</w:t>
            </w:r>
          </w:p>
        </w:tc>
      </w:tr>
      <w:tr w:rsidR="00D44F1E" w14:paraId="01BFA9D7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6992D0" w14:textId="77777777" w:rsidR="00D44F1E" w:rsidRDefault="00004BCE">
            <w:r>
              <w:rPr>
                <w:sz w:val="20"/>
                <w:szCs w:val="20"/>
              </w:rPr>
              <w:t>Sewer Capital Improvement Fund</w:t>
            </w:r>
          </w:p>
        </w:tc>
        <w:tc>
          <w:tcPr>
            <w:tcW w:w="2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322AC0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$25,233.81</w:t>
            </w:r>
          </w:p>
        </w:tc>
        <w:tc>
          <w:tcPr>
            <w:tcW w:w="2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9EE4E4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$25,233.81</w:t>
            </w:r>
          </w:p>
        </w:tc>
      </w:tr>
      <w:tr w:rsidR="00D44F1E" w14:paraId="05C5A9FB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E35A9F" w14:textId="77777777" w:rsidR="00D44F1E" w:rsidRDefault="00004BCE">
            <w:r>
              <w:rPr>
                <w:sz w:val="20"/>
                <w:szCs w:val="20"/>
              </w:rPr>
              <w:t>TWDB 20 Int and Sinking Fund</w:t>
            </w:r>
          </w:p>
        </w:tc>
        <w:tc>
          <w:tcPr>
            <w:tcW w:w="2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18647A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$17,898.78</w:t>
            </w:r>
          </w:p>
        </w:tc>
        <w:tc>
          <w:tcPr>
            <w:tcW w:w="2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D35737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$17,898.78</w:t>
            </w:r>
          </w:p>
        </w:tc>
      </w:tr>
      <w:tr w:rsidR="00D44F1E" w14:paraId="46CA849B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16C33A" w14:textId="77777777" w:rsidR="00D44F1E" w:rsidRDefault="00004BCE">
            <w:r>
              <w:rPr>
                <w:sz w:val="20"/>
                <w:szCs w:val="20"/>
              </w:rPr>
              <w:t>TWDB20 Bond Reserve Fund-RESTRICTED</w:t>
            </w:r>
          </w:p>
        </w:tc>
        <w:tc>
          <w:tcPr>
            <w:tcW w:w="2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4C2EAA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$121,846.24</w:t>
            </w:r>
          </w:p>
        </w:tc>
        <w:tc>
          <w:tcPr>
            <w:tcW w:w="2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A6D1C7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$121,846.24</w:t>
            </w:r>
          </w:p>
        </w:tc>
      </w:tr>
      <w:tr w:rsidR="00D44F1E" w14:paraId="30F5AC9A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4DF976" w14:textId="77777777" w:rsidR="00D44F1E" w:rsidRDefault="00004BCE">
            <w:r>
              <w:rPr>
                <w:b/>
                <w:bCs/>
                <w:sz w:val="20"/>
                <w:szCs w:val="20"/>
              </w:rPr>
              <w:t>TOTAL AMEGY BANK</w:t>
            </w:r>
          </w:p>
        </w:tc>
        <w:tc>
          <w:tcPr>
            <w:tcW w:w="258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6804D3" w14:textId="77777777" w:rsidR="00D44F1E" w:rsidRDefault="00004BCE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$1,161,194.37</w:t>
            </w:r>
          </w:p>
        </w:tc>
        <w:tc>
          <w:tcPr>
            <w:tcW w:w="258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8DEE25" w14:textId="77777777" w:rsidR="00D44F1E" w:rsidRDefault="00004BCE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$1,165,142.63</w:t>
            </w:r>
          </w:p>
        </w:tc>
      </w:tr>
    </w:tbl>
    <w:p w14:paraId="6F1E2E85" w14:textId="77777777" w:rsidR="00D44F1E" w:rsidRDefault="00004BCE">
      <w:pPr>
        <w:spacing w:before="240" w:after="120"/>
      </w:pPr>
      <w:r>
        <w:rPr>
          <w:b/>
          <w:bCs/>
          <w:color w:val="2E75B6"/>
          <w:sz w:val="24"/>
          <w:szCs w:val="24"/>
        </w:rPr>
        <w:t xml:space="preserve">1B.  </w:t>
      </w:r>
      <w:proofErr w:type="spellStart"/>
      <w:r>
        <w:rPr>
          <w:b/>
          <w:bCs/>
          <w:color w:val="2E75B6"/>
          <w:sz w:val="24"/>
          <w:szCs w:val="24"/>
        </w:rPr>
        <w:t>TexPool</w:t>
      </w:r>
      <w:proofErr w:type="spellEnd"/>
      <w:r>
        <w:rPr>
          <w:b/>
          <w:bCs/>
          <w:color w:val="2E75B6"/>
          <w:sz w:val="24"/>
          <w:szCs w:val="24"/>
        </w:rPr>
        <w:t xml:space="preserve"> — Investment Balances (Statement Period: 05/01/2026 – 05/31/2026)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4"/>
        <w:gridCol w:w="1586"/>
        <w:gridCol w:w="1310"/>
        <w:gridCol w:w="1667"/>
        <w:gridCol w:w="1520"/>
        <w:gridCol w:w="963"/>
      </w:tblGrid>
      <w:tr w:rsidR="00D44F1E" w14:paraId="0595A4EE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EB95AE" w14:textId="77777777" w:rsidR="00D44F1E" w:rsidRDefault="00004BC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Account / Fund</w:t>
            </w:r>
          </w:p>
        </w:tc>
        <w:tc>
          <w:tcPr>
            <w:tcW w:w="16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DA2DAC" w14:textId="77777777" w:rsidR="00D44F1E" w:rsidRDefault="00004BC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Beg. Balance</w:t>
            </w:r>
          </w:p>
        </w:tc>
        <w:tc>
          <w:tcPr>
            <w:tcW w:w="1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16E3E4" w14:textId="77777777" w:rsidR="00D44F1E" w:rsidRDefault="00004BC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Deposits</w:t>
            </w:r>
          </w:p>
        </w:tc>
        <w:tc>
          <w:tcPr>
            <w:tcW w:w="17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319BCF" w14:textId="77777777" w:rsidR="00D44F1E" w:rsidRDefault="00004BC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Interest Earned</w:t>
            </w:r>
          </w:p>
        </w:tc>
        <w:tc>
          <w:tcPr>
            <w:tcW w:w="148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334950" w14:textId="77777777" w:rsidR="00D44F1E" w:rsidRDefault="00004BC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Current Balance</w:t>
            </w:r>
          </w:p>
        </w:tc>
        <w:tc>
          <w:tcPr>
            <w:tcW w:w="6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90583B" w14:textId="77777777" w:rsidR="00D44F1E" w:rsidRDefault="00004BC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YTD Int.</w:t>
            </w:r>
          </w:p>
        </w:tc>
      </w:tr>
      <w:tr w:rsidR="00D44F1E" w14:paraId="442CE680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E4FB9A" w14:textId="77777777" w:rsidR="00D44F1E" w:rsidRDefault="00004BCE">
            <w:r>
              <w:rPr>
                <w:sz w:val="20"/>
                <w:szCs w:val="20"/>
              </w:rPr>
              <w:t>Reserve Fund GF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95252D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$115,807.93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C00E34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$0.00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EDDF72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$356.49</w:t>
            </w:r>
          </w:p>
        </w:tc>
        <w:tc>
          <w:tcPr>
            <w:tcW w:w="1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A1EA4F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$116,164.42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A6C6FF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$1,560</w:t>
            </w:r>
          </w:p>
        </w:tc>
      </w:tr>
      <w:tr w:rsidR="00D44F1E" w14:paraId="47908C18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938961" w14:textId="77777777" w:rsidR="00D44F1E" w:rsidRDefault="00004BCE">
            <w:r>
              <w:rPr>
                <w:sz w:val="20"/>
                <w:szCs w:val="20"/>
              </w:rPr>
              <w:t>System Fund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0A0FA6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$278,448.54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074319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$0.00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A5F039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$857.05</w:t>
            </w:r>
          </w:p>
        </w:tc>
        <w:tc>
          <w:tcPr>
            <w:tcW w:w="1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FD81E3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$279,305.59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6CD0BB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$4,388</w:t>
            </w:r>
          </w:p>
        </w:tc>
      </w:tr>
      <w:tr w:rsidR="00D44F1E" w14:paraId="348187BD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5B5FCB" w14:textId="77777777" w:rsidR="00D44F1E" w:rsidRDefault="00004BCE">
            <w:r>
              <w:rPr>
                <w:sz w:val="20"/>
                <w:szCs w:val="20"/>
              </w:rPr>
              <w:t>Reserve BF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76B7E0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$454,865.93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78F101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$0.00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C28B07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$1,400.03</w:t>
            </w:r>
          </w:p>
        </w:tc>
        <w:tc>
          <w:tcPr>
            <w:tcW w:w="1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C7950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$456,265.96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A6CFDF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$6,266</w:t>
            </w:r>
          </w:p>
        </w:tc>
      </w:tr>
      <w:tr w:rsidR="00D44F1E" w14:paraId="1C867BFD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411C73" w14:textId="77777777" w:rsidR="00D44F1E" w:rsidRDefault="00004BCE">
            <w:r>
              <w:rPr>
                <w:sz w:val="20"/>
                <w:szCs w:val="20"/>
              </w:rPr>
              <w:t>HOT Local Reserve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ED49DC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$1,627,907.61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374DD8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$0.00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B237E6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$5,010.68</w:t>
            </w:r>
          </w:p>
        </w:tc>
        <w:tc>
          <w:tcPr>
            <w:tcW w:w="1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1769FD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$1,632,918.29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49FD47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$50,775</w:t>
            </w:r>
          </w:p>
        </w:tc>
      </w:tr>
      <w:tr w:rsidR="00D44F1E" w14:paraId="0EA418B9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4F61AA" w14:textId="77777777" w:rsidR="00D44F1E" w:rsidRDefault="00004BCE">
            <w:r>
              <w:rPr>
                <w:sz w:val="20"/>
                <w:szCs w:val="20"/>
              </w:rPr>
              <w:t>HB1915 Restricted Reserve ★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629EE8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$2,469,275.94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7716B4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$0.00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AECAF0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$7,600.37</w:t>
            </w:r>
          </w:p>
        </w:tc>
        <w:tc>
          <w:tcPr>
            <w:tcW w:w="1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AC20F8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$2,476,876.31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79A463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$13,525</w:t>
            </w:r>
          </w:p>
        </w:tc>
      </w:tr>
      <w:tr w:rsidR="00D44F1E" w14:paraId="0B23C865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5531DF" w14:textId="77777777" w:rsidR="00D44F1E" w:rsidRDefault="00004BCE">
            <w:r>
              <w:rPr>
                <w:b/>
                <w:bCs/>
                <w:sz w:val="20"/>
                <w:szCs w:val="20"/>
              </w:rPr>
              <w:t>TOTAL TEXPOOL</w:t>
            </w:r>
          </w:p>
        </w:tc>
        <w:tc>
          <w:tcPr>
            <w:tcW w:w="16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67087D" w14:textId="77777777" w:rsidR="00D44F1E" w:rsidRDefault="00004BCE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$4,946,305.95</w:t>
            </w:r>
          </w:p>
        </w:tc>
        <w:tc>
          <w:tcPr>
            <w:tcW w:w="1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BD5A09" w14:textId="77777777" w:rsidR="00D44F1E" w:rsidRDefault="00004BCE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$0.00</w:t>
            </w:r>
          </w:p>
        </w:tc>
        <w:tc>
          <w:tcPr>
            <w:tcW w:w="17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33CEB4" w14:textId="77777777" w:rsidR="00D44F1E" w:rsidRDefault="00004BCE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$15,224.62</w:t>
            </w:r>
          </w:p>
        </w:tc>
        <w:tc>
          <w:tcPr>
            <w:tcW w:w="148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8DBB83" w14:textId="77777777" w:rsidR="00D44F1E" w:rsidRDefault="00004BCE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$4,961,530.57</w:t>
            </w:r>
          </w:p>
        </w:tc>
        <w:tc>
          <w:tcPr>
            <w:tcW w:w="6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5F6E9F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—</w:t>
            </w:r>
          </w:p>
        </w:tc>
      </w:tr>
    </w:tbl>
    <w:p w14:paraId="261FF9C4" w14:textId="77777777" w:rsidR="00A158FF" w:rsidRDefault="00004BCE" w:rsidP="00A158FF">
      <w:pPr>
        <w:spacing w:before="80" w:after="80"/>
        <w:rPr>
          <w:i/>
          <w:iCs/>
          <w:color w:val="595959"/>
          <w:sz w:val="18"/>
          <w:szCs w:val="18"/>
        </w:rPr>
      </w:pPr>
      <w:r>
        <w:rPr>
          <w:i/>
          <w:iCs/>
          <w:color w:val="595959"/>
          <w:sz w:val="18"/>
          <w:szCs w:val="18"/>
        </w:rPr>
        <w:t>★ HB1915 Restricted Reserve is legally restricted under Tex. Tax Code §156.2512 for beach cleaning, shoreline maintenance, and dune mitigation only.</w:t>
      </w:r>
    </w:p>
    <w:p w14:paraId="25886519" w14:textId="702DBFB2" w:rsidR="00D44F1E" w:rsidRDefault="00004BCE" w:rsidP="00A158FF">
      <w:pPr>
        <w:spacing w:before="80" w:after="80"/>
      </w:pPr>
      <w:r>
        <w:rPr>
          <w:b/>
          <w:bCs/>
          <w:color w:val="2E75B6"/>
          <w:sz w:val="24"/>
          <w:szCs w:val="24"/>
        </w:rPr>
        <w:t>1C.  Combined Balance Summary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3360"/>
      </w:tblGrid>
      <w:tr w:rsidR="00D44F1E" w14:paraId="04B53E63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9B47D2" w14:textId="77777777" w:rsidR="00D44F1E" w:rsidRDefault="00004BCE"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Institution</w:t>
            </w:r>
          </w:p>
        </w:tc>
        <w:tc>
          <w:tcPr>
            <w:tcW w:w="3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1F3806" w14:textId="77777777" w:rsidR="00D44F1E" w:rsidRDefault="00004BC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Total Balance</w:t>
            </w:r>
          </w:p>
        </w:tc>
      </w:tr>
      <w:tr w:rsidR="00D44F1E" w14:paraId="77806D67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270759" w14:textId="77777777" w:rsidR="00D44F1E" w:rsidRDefault="00004BCE">
            <w:r>
              <w:rPr>
                <w:sz w:val="20"/>
                <w:szCs w:val="20"/>
              </w:rPr>
              <w:t>Amegy Bank (all accounts)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51C1B0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$1,165,142.63</w:t>
            </w:r>
          </w:p>
        </w:tc>
      </w:tr>
      <w:tr w:rsidR="00D44F1E" w14:paraId="2D8602B9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F1FAE9" w14:textId="77777777" w:rsidR="00D44F1E" w:rsidRDefault="00004BCE">
            <w:proofErr w:type="spellStart"/>
            <w:r>
              <w:rPr>
                <w:sz w:val="20"/>
                <w:szCs w:val="20"/>
              </w:rPr>
              <w:t>TexPool</w:t>
            </w:r>
            <w:proofErr w:type="spellEnd"/>
            <w:r>
              <w:rPr>
                <w:sz w:val="20"/>
                <w:szCs w:val="20"/>
              </w:rPr>
              <w:t xml:space="preserve"> — Unrestricted Accounts (Reserve GF + System Fund + Reserve BF + HOT Local)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33851A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$2,484,654.26</w:t>
            </w:r>
          </w:p>
        </w:tc>
      </w:tr>
      <w:tr w:rsidR="00D44F1E" w14:paraId="79BAE052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23499A" w14:textId="77777777" w:rsidR="00D44F1E" w:rsidRDefault="00004BCE">
            <w:proofErr w:type="spellStart"/>
            <w:r>
              <w:rPr>
                <w:sz w:val="20"/>
                <w:szCs w:val="20"/>
              </w:rPr>
              <w:t>TexPool</w:t>
            </w:r>
            <w:proofErr w:type="spellEnd"/>
            <w:r>
              <w:rPr>
                <w:sz w:val="20"/>
                <w:szCs w:val="20"/>
              </w:rPr>
              <w:t xml:space="preserve"> — HB1915 Restricted Reserve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CB5CFB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$2,476,876.31</w:t>
            </w:r>
          </w:p>
        </w:tc>
      </w:tr>
      <w:tr w:rsidR="00D44F1E" w14:paraId="276CD329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3CB383" w14:textId="77777777" w:rsidR="00D44F1E" w:rsidRDefault="00004BCE">
            <w:r>
              <w:rPr>
                <w:b/>
                <w:bCs/>
                <w:sz w:val="20"/>
                <w:szCs w:val="20"/>
              </w:rPr>
              <w:t>TOTAL ALL FUNDS</w:t>
            </w:r>
          </w:p>
        </w:tc>
        <w:tc>
          <w:tcPr>
            <w:tcW w:w="3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BF56AB" w14:textId="77777777" w:rsidR="00D44F1E" w:rsidRDefault="00004BCE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$6,126,673.20</w:t>
            </w:r>
          </w:p>
        </w:tc>
      </w:tr>
    </w:tbl>
    <w:p w14:paraId="7A63C154" w14:textId="77777777" w:rsidR="00D44F1E" w:rsidRDefault="00004BCE">
      <w:pPr>
        <w:spacing w:before="240" w:after="120"/>
      </w:pPr>
      <w:r>
        <w:rPr>
          <w:b/>
          <w:bCs/>
          <w:color w:val="2E75B6"/>
          <w:sz w:val="24"/>
          <w:szCs w:val="24"/>
        </w:rPr>
        <w:t>1D.  HB1915 Fund Segregation &amp; Spending Restrictions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0"/>
        <w:gridCol w:w="2360"/>
        <w:gridCol w:w="2000"/>
      </w:tblGrid>
      <w:tr w:rsidR="00D44F1E" w14:paraId="6A69C160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FCBD02" w14:textId="77777777" w:rsidR="00D44F1E" w:rsidRDefault="00004BCE">
            <w:r>
              <w:rPr>
                <w:b/>
                <w:bCs/>
                <w:color w:val="FFFFFF"/>
                <w:sz w:val="20"/>
                <w:szCs w:val="20"/>
              </w:rPr>
              <w:t>Component</w:t>
            </w:r>
          </w:p>
        </w:tc>
        <w:tc>
          <w:tcPr>
            <w:tcW w:w="2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EBDB8D" w14:textId="77777777" w:rsidR="00D44F1E" w:rsidRDefault="00004BC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Amount</w:t>
            </w:r>
          </w:p>
        </w:tc>
        <w:tc>
          <w:tcPr>
            <w:tcW w:w="2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2AAA7" w14:textId="77777777" w:rsidR="00D44F1E" w:rsidRDefault="00004BC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% of Total</w:t>
            </w:r>
          </w:p>
        </w:tc>
      </w:tr>
      <w:tr w:rsidR="00D44F1E" w14:paraId="6D11C4BA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2C719D" w14:textId="77777777" w:rsidR="00D44F1E" w:rsidRDefault="00004BCE">
            <w:r>
              <w:rPr>
                <w:sz w:val="20"/>
                <w:szCs w:val="20"/>
              </w:rPr>
              <w:t>HB1915 Restricted (State Rebate — Beach Maintenance Only)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0F89E6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$2,476,876.31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2A0BC1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60%</w:t>
            </w:r>
          </w:p>
        </w:tc>
      </w:tr>
      <w:tr w:rsidR="00D44F1E" w14:paraId="24F829B0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B4F6B3" w14:textId="77777777" w:rsidR="00D44F1E" w:rsidRDefault="00004BCE">
            <w:r>
              <w:rPr>
                <w:sz w:val="20"/>
                <w:szCs w:val="20"/>
              </w:rPr>
              <w:t>Chapter 351 Municipal HOT (General Tourism Purposes)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6916DC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$1,632,918.29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9EA3A2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40%</w:t>
            </w:r>
          </w:p>
        </w:tc>
      </w:tr>
      <w:tr w:rsidR="00D44F1E" w14:paraId="2FBBBEE4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641961" w14:textId="77777777" w:rsidR="00D44F1E" w:rsidRDefault="00004BCE">
            <w:r>
              <w:rPr>
                <w:b/>
                <w:bCs/>
                <w:sz w:val="20"/>
                <w:szCs w:val="20"/>
              </w:rPr>
              <w:t xml:space="preserve">TOTAL Hotel/Motel Tax Fund </w:t>
            </w:r>
            <w:proofErr w:type="spellStart"/>
            <w:r>
              <w:rPr>
                <w:b/>
                <w:bCs/>
                <w:sz w:val="20"/>
                <w:szCs w:val="20"/>
              </w:rPr>
              <w:t>TexPool</w:t>
            </w:r>
            <w:proofErr w:type="spellEnd"/>
          </w:p>
        </w:tc>
        <w:tc>
          <w:tcPr>
            <w:tcW w:w="2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2E9347" w14:textId="77777777" w:rsidR="00D44F1E" w:rsidRDefault="00004BCE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$4,109,794.60</w:t>
            </w:r>
          </w:p>
        </w:tc>
        <w:tc>
          <w:tcPr>
            <w:tcW w:w="2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D4D9FD" w14:textId="77777777" w:rsidR="00D44F1E" w:rsidRDefault="00004BCE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</w:tbl>
    <w:p w14:paraId="5096ED98" w14:textId="77777777" w:rsidR="00D44F1E" w:rsidRDefault="00004BCE">
      <w:pPr>
        <w:spacing w:before="80" w:after="80"/>
      </w:pPr>
      <w:r>
        <w:rPr>
          <w:i/>
          <w:iCs/>
          <w:color w:val="595959"/>
          <w:sz w:val="18"/>
          <w:szCs w:val="18"/>
        </w:rPr>
        <w:t>HB1915 funds may only be used for: (1) Cleaning and maintaining public beaches; (2) Maintaining and repairing shorelines (including bay shores); and (3) Dune mitigation and restoration. These funds may NOT be used for advertising, tourism promotion, special events, or general governmental operations.</w:t>
      </w:r>
    </w:p>
    <w:p w14:paraId="4928AE8F" w14:textId="77777777" w:rsidR="00D44F1E" w:rsidRDefault="00004BCE">
      <w:pPr>
        <w:pBdr>
          <w:bottom w:val="single" w:sz="6" w:space="1" w:color="1F4E79"/>
        </w:pBdr>
        <w:spacing w:before="320" w:after="160"/>
      </w:pPr>
      <w:r>
        <w:rPr>
          <w:b/>
          <w:bCs/>
          <w:color w:val="1F4E79"/>
          <w:sz w:val="28"/>
          <w:szCs w:val="28"/>
        </w:rPr>
        <w:t>2</w:t>
      </w:r>
      <w:proofErr w:type="gramStart"/>
      <w:r>
        <w:rPr>
          <w:b/>
          <w:bCs/>
          <w:color w:val="1F4E79"/>
          <w:sz w:val="28"/>
          <w:szCs w:val="28"/>
        </w:rPr>
        <w:t>.  PROFIT</w:t>
      </w:r>
      <w:proofErr w:type="gramEnd"/>
      <w:r>
        <w:rPr>
          <w:b/>
          <w:bCs/>
          <w:color w:val="1F4E79"/>
          <w:sz w:val="28"/>
          <w:szCs w:val="28"/>
        </w:rPr>
        <w:t xml:space="preserve"> &amp; LOSS SUMMARY — MAY 2026</w:t>
      </w:r>
    </w:p>
    <w:p w14:paraId="38BD7A44" w14:textId="77777777" w:rsidR="00D44F1E" w:rsidRDefault="00004BCE">
      <w:pPr>
        <w:spacing w:before="240" w:after="120"/>
      </w:pPr>
      <w:r>
        <w:rPr>
          <w:b/>
          <w:bCs/>
          <w:color w:val="2E75B6"/>
          <w:sz w:val="24"/>
          <w:szCs w:val="24"/>
        </w:rPr>
        <w:t>2A.  General Fund (GF)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3360"/>
      </w:tblGrid>
      <w:tr w:rsidR="00D44F1E" w14:paraId="06A1C705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086622" w14:textId="77777777" w:rsidR="00D44F1E" w:rsidRDefault="00004BCE">
            <w:r>
              <w:rPr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3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43019D" w14:textId="77777777" w:rsidR="00D44F1E" w:rsidRDefault="00004BC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Amount (May 2026)</w:t>
            </w:r>
          </w:p>
        </w:tc>
      </w:tr>
      <w:tr w:rsidR="00D44F1E" w14:paraId="65AB29B6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5CBC46" w14:textId="77777777" w:rsidR="00D44F1E" w:rsidRDefault="00004BCE">
            <w:r>
              <w:rPr>
                <w:sz w:val="20"/>
                <w:szCs w:val="20"/>
              </w:rPr>
              <w:t>Total Income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AF786A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$60,147.18</w:t>
            </w:r>
          </w:p>
        </w:tc>
      </w:tr>
      <w:tr w:rsidR="00D44F1E" w14:paraId="092825F8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6C1596" w14:textId="77777777" w:rsidR="00D44F1E" w:rsidRDefault="00004BCE">
            <w:r>
              <w:rPr>
                <w:sz w:val="20"/>
                <w:szCs w:val="20"/>
              </w:rPr>
              <w:t xml:space="preserve">  Ad Valorem Tax Collection (3100)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851FF7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$36,574.26</w:t>
            </w:r>
          </w:p>
        </w:tc>
      </w:tr>
      <w:tr w:rsidR="00D44F1E" w14:paraId="7B347D0C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454966" w14:textId="77777777" w:rsidR="00D44F1E" w:rsidRDefault="00004BCE">
            <w:r>
              <w:rPr>
                <w:sz w:val="20"/>
                <w:szCs w:val="20"/>
              </w:rPr>
              <w:t xml:space="preserve">  Penalty / Interest Ad Valorem (3101)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1DB1A2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$428.93</w:t>
            </w:r>
          </w:p>
        </w:tc>
      </w:tr>
      <w:tr w:rsidR="00D44F1E" w14:paraId="0CE7C180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AE3676" w14:textId="77777777" w:rsidR="00D44F1E" w:rsidRDefault="00004BCE">
            <w:r>
              <w:rPr>
                <w:sz w:val="20"/>
                <w:szCs w:val="20"/>
              </w:rPr>
              <w:t xml:space="preserve">  Franchise Tax (3107)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6C2581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$8,937.13</w:t>
            </w:r>
          </w:p>
        </w:tc>
      </w:tr>
      <w:tr w:rsidR="00D44F1E" w14:paraId="6C454590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F6F3BD" w14:textId="77777777" w:rsidR="00D44F1E" w:rsidRDefault="00004BCE">
            <w:r>
              <w:rPr>
                <w:sz w:val="20"/>
                <w:szCs w:val="20"/>
              </w:rPr>
              <w:t xml:space="preserve">  EMS Billing (3120)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F161E4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$3,091.33</w:t>
            </w:r>
          </w:p>
        </w:tc>
      </w:tr>
      <w:tr w:rsidR="00D44F1E" w14:paraId="5E4C2639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8A8812" w14:textId="77777777" w:rsidR="00D44F1E" w:rsidRDefault="00004BCE">
            <w:r>
              <w:rPr>
                <w:sz w:val="20"/>
                <w:szCs w:val="20"/>
              </w:rPr>
              <w:t xml:space="preserve">  Short Term Rental Registration Fee (3162)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92DD9A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$3,117.73</w:t>
            </w:r>
          </w:p>
        </w:tc>
      </w:tr>
      <w:tr w:rsidR="00D44F1E" w14:paraId="734118B6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634B46" w14:textId="77777777" w:rsidR="00D44F1E" w:rsidRDefault="00004BCE">
            <w:r>
              <w:rPr>
                <w:sz w:val="20"/>
                <w:szCs w:val="20"/>
              </w:rPr>
              <w:t xml:space="preserve">  Mixed Beverage Tax (3106)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4B8BDB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$3,762.24</w:t>
            </w:r>
          </w:p>
        </w:tc>
      </w:tr>
      <w:tr w:rsidR="00D44F1E" w14:paraId="2F508F7B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5DFB40" w14:textId="77777777" w:rsidR="00D44F1E" w:rsidRDefault="00004BCE">
            <w:r>
              <w:rPr>
                <w:sz w:val="20"/>
                <w:szCs w:val="20"/>
              </w:rPr>
              <w:t xml:space="preserve">  Building Permit Income (3116)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7C86E9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$880.00</w:t>
            </w:r>
          </w:p>
        </w:tc>
      </w:tr>
      <w:tr w:rsidR="00D44F1E" w14:paraId="44C1967E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9D3EAB" w14:textId="77777777" w:rsidR="00D44F1E" w:rsidRDefault="00004BCE">
            <w:r>
              <w:rPr>
                <w:sz w:val="20"/>
                <w:szCs w:val="20"/>
              </w:rPr>
              <w:t xml:space="preserve">  Stahlman Rentals (3161)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7A0FEB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$1,790.00</w:t>
            </w:r>
          </w:p>
        </w:tc>
      </w:tr>
      <w:tr w:rsidR="00D44F1E" w14:paraId="70C3DC05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B73DCF" w14:textId="77777777" w:rsidR="00D44F1E" w:rsidRDefault="00004BCE">
            <w:r>
              <w:rPr>
                <w:sz w:val="20"/>
                <w:szCs w:val="20"/>
              </w:rPr>
              <w:t xml:space="preserve">  MCSF Court Portion (3138)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CB0676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$1,144.23</w:t>
            </w:r>
          </w:p>
        </w:tc>
      </w:tr>
      <w:tr w:rsidR="00D44F1E" w14:paraId="5CA983DF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DC8F19" w14:textId="77777777" w:rsidR="00D44F1E" w:rsidRDefault="00004BCE">
            <w:r>
              <w:rPr>
                <w:sz w:val="20"/>
                <w:szCs w:val="20"/>
              </w:rPr>
              <w:t xml:space="preserve">  Court Revenue (3113)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6A7F7C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$386.49</w:t>
            </w:r>
          </w:p>
        </w:tc>
      </w:tr>
      <w:tr w:rsidR="00D44F1E" w14:paraId="18D0D745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34FB51" w14:textId="77777777" w:rsidR="00D44F1E" w:rsidRDefault="00004BCE">
            <w:r>
              <w:rPr>
                <w:sz w:val="20"/>
                <w:szCs w:val="20"/>
              </w:rPr>
              <w:t xml:space="preserve">  Interest Earned (3123)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9A558E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$359.84</w:t>
            </w:r>
          </w:p>
        </w:tc>
      </w:tr>
      <w:tr w:rsidR="00D44F1E" w14:paraId="4E033715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DF2BC4" w14:textId="77777777" w:rsidR="00D44F1E" w:rsidRDefault="00004BCE">
            <w:r>
              <w:rPr>
                <w:sz w:val="20"/>
                <w:szCs w:val="20"/>
              </w:rPr>
              <w:t>Total Expense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9EB7EF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$97,099.00</w:t>
            </w:r>
          </w:p>
        </w:tc>
      </w:tr>
      <w:tr w:rsidR="00D44F1E" w14:paraId="4AB9D402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650E65" w14:textId="77777777" w:rsidR="00D44F1E" w:rsidRDefault="00004BCE">
            <w:r>
              <w:rPr>
                <w:sz w:val="20"/>
                <w:szCs w:val="20"/>
              </w:rPr>
              <w:t>Net Ordinary Income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E63CDD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−</w:t>
            </w:r>
            <w:r>
              <w:rPr>
                <w:sz w:val="20"/>
                <w:szCs w:val="20"/>
              </w:rPr>
              <w:t>$36,951.82</w:t>
            </w:r>
          </w:p>
        </w:tc>
      </w:tr>
      <w:tr w:rsidR="00D44F1E" w14:paraId="3CDFE51A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0735F4" w14:textId="77777777" w:rsidR="00D44F1E" w:rsidRDefault="00004BCE">
            <w:r>
              <w:rPr>
                <w:sz w:val="20"/>
                <w:szCs w:val="20"/>
              </w:rPr>
              <w:t>Other Income (LEA Fee + TPDF2 Restricted)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ADBAB0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$2,100.10</w:t>
            </w:r>
          </w:p>
        </w:tc>
      </w:tr>
      <w:tr w:rsidR="00D44F1E" w14:paraId="6FCCFCE9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64F753" w14:textId="77777777" w:rsidR="00D44F1E" w:rsidRDefault="00004BCE">
            <w:r>
              <w:rPr>
                <w:b/>
                <w:bCs/>
                <w:sz w:val="20"/>
                <w:szCs w:val="20"/>
              </w:rPr>
              <w:t>NET INCOME (May 2026)</w:t>
            </w:r>
          </w:p>
        </w:tc>
        <w:tc>
          <w:tcPr>
            <w:tcW w:w="3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712608" w14:textId="77777777" w:rsidR="00D44F1E" w:rsidRDefault="00004BCE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−</w:t>
            </w:r>
            <w:r>
              <w:rPr>
                <w:b/>
                <w:bCs/>
                <w:sz w:val="20"/>
                <w:szCs w:val="20"/>
              </w:rPr>
              <w:t>$34,851.72</w:t>
            </w:r>
          </w:p>
        </w:tc>
      </w:tr>
    </w:tbl>
    <w:p w14:paraId="260F6816" w14:textId="77777777" w:rsidR="00D44F1E" w:rsidRDefault="00D44F1E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3360"/>
      </w:tblGrid>
      <w:tr w:rsidR="00D44F1E" w14:paraId="1D0231AD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18EE22" w14:textId="77777777" w:rsidR="00D44F1E" w:rsidRDefault="00004BCE">
            <w:r>
              <w:rPr>
                <w:b/>
                <w:bCs/>
                <w:color w:val="FFFFFF"/>
                <w:sz w:val="20"/>
                <w:szCs w:val="20"/>
              </w:rPr>
              <w:t>Year-to-Date (Oct 2025 – May 2026)</w:t>
            </w:r>
          </w:p>
        </w:tc>
        <w:tc>
          <w:tcPr>
            <w:tcW w:w="3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45589" w14:textId="77777777" w:rsidR="00D44F1E" w:rsidRDefault="00004BC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Amount</w:t>
            </w:r>
          </w:p>
        </w:tc>
      </w:tr>
      <w:tr w:rsidR="00D44F1E" w14:paraId="78779AE5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388991" w14:textId="77777777" w:rsidR="00D44F1E" w:rsidRDefault="00004BCE">
            <w:r>
              <w:rPr>
                <w:sz w:val="20"/>
                <w:szCs w:val="20"/>
              </w:rPr>
              <w:t>YTD Total Revenue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028A12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$2,589,343.68</w:t>
            </w:r>
          </w:p>
        </w:tc>
      </w:tr>
      <w:tr w:rsidR="00D44F1E" w14:paraId="1D36B685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7E328A" w14:textId="77777777" w:rsidR="00D44F1E" w:rsidRDefault="00004BCE">
            <w:r>
              <w:rPr>
                <w:sz w:val="20"/>
                <w:szCs w:val="20"/>
              </w:rPr>
              <w:t>YTD Total Expense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65889C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$1,700,478.40</w:t>
            </w:r>
          </w:p>
        </w:tc>
      </w:tr>
      <w:tr w:rsidR="00D44F1E" w14:paraId="1DC5664D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04CABB" w14:textId="77777777" w:rsidR="00D44F1E" w:rsidRDefault="00004BCE">
            <w:r>
              <w:rPr>
                <w:b/>
                <w:bCs/>
                <w:sz w:val="20"/>
                <w:szCs w:val="20"/>
              </w:rPr>
              <w:t>YTD Net Income</w:t>
            </w:r>
          </w:p>
        </w:tc>
        <w:tc>
          <w:tcPr>
            <w:tcW w:w="3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D5E8D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E24D89" w14:textId="77777777" w:rsidR="00D44F1E" w:rsidRDefault="00004BCE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$972,311.72</w:t>
            </w:r>
          </w:p>
        </w:tc>
      </w:tr>
      <w:tr w:rsidR="00D44F1E" w14:paraId="092D2A2C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F2503F" w14:textId="77777777" w:rsidR="00D44F1E" w:rsidRDefault="00004BCE">
            <w:r>
              <w:rPr>
                <w:sz w:val="20"/>
                <w:szCs w:val="20"/>
              </w:rPr>
              <w:t>Annual Revenue Budget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FD442C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$2,733,734.24</w:t>
            </w:r>
          </w:p>
        </w:tc>
      </w:tr>
      <w:tr w:rsidR="00D44F1E" w14:paraId="19CEFC7C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B799D3" w14:textId="77777777" w:rsidR="00D44F1E" w:rsidRDefault="00004BCE">
            <w:r>
              <w:rPr>
                <w:b/>
                <w:bCs/>
                <w:sz w:val="20"/>
                <w:szCs w:val="20"/>
              </w:rPr>
              <w:t>YTD Revenue as % of Annual Budget</w:t>
            </w:r>
          </w:p>
        </w:tc>
        <w:tc>
          <w:tcPr>
            <w:tcW w:w="3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D5E8D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50434" w14:textId="77777777" w:rsidR="00D44F1E" w:rsidRDefault="00004BCE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94.7%</w:t>
            </w:r>
          </w:p>
        </w:tc>
      </w:tr>
    </w:tbl>
    <w:p w14:paraId="338415EB" w14:textId="77777777" w:rsidR="00D44F1E" w:rsidRDefault="00004BCE">
      <w:pPr>
        <w:spacing w:before="240" w:after="120"/>
      </w:pPr>
      <w:r>
        <w:rPr>
          <w:b/>
          <w:bCs/>
          <w:color w:val="2E75B6"/>
          <w:sz w:val="24"/>
          <w:szCs w:val="24"/>
        </w:rPr>
        <w:t>2B.  System Fund (SF)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3360"/>
      </w:tblGrid>
      <w:tr w:rsidR="00D44F1E" w14:paraId="03C0A68D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49B2CF" w14:textId="77777777" w:rsidR="00D44F1E" w:rsidRDefault="00004BCE">
            <w:r>
              <w:rPr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3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5D9241" w14:textId="77777777" w:rsidR="00D44F1E" w:rsidRDefault="00004BC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Amount (May 2026)</w:t>
            </w:r>
          </w:p>
        </w:tc>
      </w:tr>
      <w:tr w:rsidR="00D44F1E" w14:paraId="49F450A7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C22806" w14:textId="77777777" w:rsidR="00D44F1E" w:rsidRDefault="00004BCE">
            <w:r>
              <w:rPr>
                <w:sz w:val="20"/>
                <w:szCs w:val="20"/>
              </w:rPr>
              <w:t>Total Income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861585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$119,229.53</w:t>
            </w:r>
          </w:p>
        </w:tc>
      </w:tr>
      <w:tr w:rsidR="00D44F1E" w14:paraId="0F981714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C6FF7E" w14:textId="77777777" w:rsidR="00D44F1E" w:rsidRDefault="00004BCE">
            <w:r>
              <w:rPr>
                <w:sz w:val="20"/>
                <w:szCs w:val="20"/>
              </w:rPr>
              <w:t xml:space="preserve">  Sale of Water (3100)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446309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$69,194.21</w:t>
            </w:r>
          </w:p>
        </w:tc>
      </w:tr>
      <w:tr w:rsidR="00D44F1E" w14:paraId="44685AA5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BA26B1" w14:textId="77777777" w:rsidR="00D44F1E" w:rsidRDefault="00004BCE">
            <w:r>
              <w:rPr>
                <w:sz w:val="20"/>
                <w:szCs w:val="20"/>
              </w:rPr>
              <w:t xml:space="preserve">  Sewer System Revenues (3200)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6B38A0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$26,475.35</w:t>
            </w:r>
          </w:p>
        </w:tc>
      </w:tr>
      <w:tr w:rsidR="00D44F1E" w14:paraId="426811AE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6A43FB" w14:textId="77777777" w:rsidR="00D44F1E" w:rsidRDefault="00004BCE">
            <w:r>
              <w:rPr>
                <w:sz w:val="20"/>
                <w:szCs w:val="20"/>
              </w:rPr>
              <w:t xml:space="preserve">  Garbage Fee Collection (3611)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BEDE6E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$22,163.97</w:t>
            </w:r>
          </w:p>
        </w:tc>
      </w:tr>
      <w:tr w:rsidR="00D44F1E" w14:paraId="363633B4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7B1375" w14:textId="77777777" w:rsidR="00D44F1E" w:rsidRDefault="00004BCE">
            <w:r>
              <w:rPr>
                <w:sz w:val="20"/>
                <w:szCs w:val="20"/>
              </w:rPr>
              <w:t xml:space="preserve">  Water Late Charges (3605)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A641C6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$561.17</w:t>
            </w:r>
          </w:p>
        </w:tc>
      </w:tr>
      <w:tr w:rsidR="00D44F1E" w14:paraId="7E239F45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6A5402" w14:textId="77777777" w:rsidR="00D44F1E" w:rsidRDefault="00004BCE">
            <w:r>
              <w:rPr>
                <w:sz w:val="20"/>
                <w:szCs w:val="20"/>
              </w:rPr>
              <w:t xml:space="preserve">  Interest Earned (3602)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25C5D8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$834.83</w:t>
            </w:r>
          </w:p>
        </w:tc>
      </w:tr>
      <w:tr w:rsidR="00D44F1E" w14:paraId="2B7998B1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A215ED" w14:textId="77777777" w:rsidR="00D44F1E" w:rsidRDefault="00004BCE">
            <w:r>
              <w:rPr>
                <w:sz w:val="20"/>
                <w:szCs w:val="20"/>
              </w:rPr>
              <w:t>Total Expense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2FF93E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$88,688.97</w:t>
            </w:r>
          </w:p>
        </w:tc>
      </w:tr>
      <w:tr w:rsidR="00D44F1E" w14:paraId="55561097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E3779E" w14:textId="77777777" w:rsidR="00D44F1E" w:rsidRDefault="00004BCE">
            <w:r>
              <w:rPr>
                <w:b/>
                <w:bCs/>
                <w:sz w:val="20"/>
                <w:szCs w:val="20"/>
              </w:rPr>
              <w:t>NET INCOME (May 2026)</w:t>
            </w:r>
          </w:p>
        </w:tc>
        <w:tc>
          <w:tcPr>
            <w:tcW w:w="3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D5E8D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70E6E1" w14:textId="77777777" w:rsidR="00D44F1E" w:rsidRDefault="00004BCE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$30,540.56</w:t>
            </w:r>
          </w:p>
        </w:tc>
      </w:tr>
    </w:tbl>
    <w:p w14:paraId="61C75C4D" w14:textId="77777777" w:rsidR="00D44F1E" w:rsidRDefault="00D44F1E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3360"/>
      </w:tblGrid>
      <w:tr w:rsidR="00D44F1E" w14:paraId="613060BA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2CE1F2" w14:textId="77777777" w:rsidR="00D44F1E" w:rsidRDefault="00004BCE">
            <w:r>
              <w:rPr>
                <w:b/>
                <w:bCs/>
                <w:color w:val="FFFFFF"/>
                <w:sz w:val="20"/>
                <w:szCs w:val="20"/>
              </w:rPr>
              <w:t>Year-to-Date (Oct 2025 – May 2026)</w:t>
            </w:r>
          </w:p>
        </w:tc>
        <w:tc>
          <w:tcPr>
            <w:tcW w:w="3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E4D0F0" w14:textId="77777777" w:rsidR="00D44F1E" w:rsidRDefault="00004BC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Amount</w:t>
            </w:r>
          </w:p>
        </w:tc>
      </w:tr>
      <w:tr w:rsidR="00D44F1E" w14:paraId="478057ED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FB9BBC" w14:textId="77777777" w:rsidR="00D44F1E" w:rsidRDefault="00004BCE">
            <w:r>
              <w:rPr>
                <w:sz w:val="20"/>
                <w:szCs w:val="20"/>
              </w:rPr>
              <w:t>YTD Total Revenue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923ECF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$1,251,010.62</w:t>
            </w:r>
          </w:p>
        </w:tc>
      </w:tr>
      <w:tr w:rsidR="00D44F1E" w14:paraId="08B23151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B9F8F0" w14:textId="77777777" w:rsidR="00D44F1E" w:rsidRDefault="00004BCE">
            <w:r>
              <w:rPr>
                <w:sz w:val="20"/>
                <w:szCs w:val="20"/>
              </w:rPr>
              <w:t>YTD Total Expense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8FE0DB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$871,380.07</w:t>
            </w:r>
          </w:p>
        </w:tc>
      </w:tr>
      <w:tr w:rsidR="00D44F1E" w14:paraId="3ABE1515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1A985D" w14:textId="77777777" w:rsidR="00D44F1E" w:rsidRDefault="00004BCE">
            <w:r>
              <w:rPr>
                <w:b/>
                <w:bCs/>
                <w:sz w:val="20"/>
                <w:szCs w:val="20"/>
              </w:rPr>
              <w:t>YTD Net Income (Operating)</w:t>
            </w:r>
          </w:p>
        </w:tc>
        <w:tc>
          <w:tcPr>
            <w:tcW w:w="3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D5E8D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53FA82" w14:textId="77777777" w:rsidR="00D44F1E" w:rsidRDefault="00004BCE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$379,630.55</w:t>
            </w:r>
          </w:p>
        </w:tc>
      </w:tr>
      <w:tr w:rsidR="00D44F1E" w14:paraId="71E11644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3BA7E3" w14:textId="77777777" w:rsidR="00D44F1E" w:rsidRDefault="00004BCE">
            <w:r>
              <w:rPr>
                <w:sz w:val="20"/>
                <w:szCs w:val="20"/>
              </w:rPr>
              <w:t>Annual Revenue Budget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A48076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$1,575,905.78</w:t>
            </w:r>
          </w:p>
        </w:tc>
      </w:tr>
      <w:tr w:rsidR="00D44F1E" w14:paraId="5C8663B5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202204" w14:textId="77777777" w:rsidR="00D44F1E" w:rsidRDefault="00004BCE">
            <w:r>
              <w:rPr>
                <w:b/>
                <w:bCs/>
                <w:sz w:val="20"/>
                <w:szCs w:val="20"/>
              </w:rPr>
              <w:t>YTD Revenue as % of Annual Budget</w:t>
            </w:r>
          </w:p>
        </w:tc>
        <w:tc>
          <w:tcPr>
            <w:tcW w:w="3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D5E8D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C5E245" w14:textId="77777777" w:rsidR="00D44F1E" w:rsidRDefault="00004BCE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79.4%</w:t>
            </w:r>
          </w:p>
        </w:tc>
      </w:tr>
    </w:tbl>
    <w:p w14:paraId="20B58ED8" w14:textId="77777777" w:rsidR="00D44F1E" w:rsidRDefault="00004BCE">
      <w:pPr>
        <w:spacing w:before="240" w:after="120"/>
      </w:pPr>
      <w:r>
        <w:rPr>
          <w:b/>
          <w:bCs/>
          <w:color w:val="2E75B6"/>
          <w:sz w:val="24"/>
          <w:szCs w:val="24"/>
        </w:rPr>
        <w:t>2C.  Beach Fund (BF)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3360"/>
      </w:tblGrid>
      <w:tr w:rsidR="00D44F1E" w14:paraId="129A2FF9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35A53F" w14:textId="77777777" w:rsidR="00D44F1E" w:rsidRDefault="00004BCE">
            <w:r>
              <w:rPr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3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11453E" w14:textId="77777777" w:rsidR="00D44F1E" w:rsidRDefault="00004BC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Amount (May 2026)</w:t>
            </w:r>
          </w:p>
        </w:tc>
      </w:tr>
      <w:tr w:rsidR="00D44F1E" w14:paraId="17115FD2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2F0BC5" w14:textId="77777777" w:rsidR="00D44F1E" w:rsidRDefault="00004BCE">
            <w:r>
              <w:rPr>
                <w:sz w:val="20"/>
                <w:szCs w:val="20"/>
              </w:rPr>
              <w:t>Total Income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E353C3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$121,564.73</w:t>
            </w:r>
          </w:p>
        </w:tc>
      </w:tr>
      <w:tr w:rsidR="00D44F1E" w14:paraId="7FB8C334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95B80F" w14:textId="77777777" w:rsidR="00D44F1E" w:rsidRDefault="00004BCE">
            <w:r>
              <w:rPr>
                <w:sz w:val="20"/>
                <w:szCs w:val="20"/>
              </w:rPr>
              <w:t xml:space="preserve">  Seasonal Permit Sales — Beach (3110)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C2D6D6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$121,174.73</w:t>
            </w:r>
          </w:p>
        </w:tc>
      </w:tr>
      <w:tr w:rsidR="00D44F1E" w14:paraId="430718EE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259E92" w14:textId="77777777" w:rsidR="00D44F1E" w:rsidRDefault="00004BCE">
            <w:r>
              <w:rPr>
                <w:sz w:val="20"/>
                <w:szCs w:val="20"/>
              </w:rPr>
              <w:t xml:space="preserve">  Seasonal Permit Sales — Retail (3130)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12A78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$390.00</w:t>
            </w:r>
          </w:p>
        </w:tc>
      </w:tr>
      <w:tr w:rsidR="00D44F1E" w14:paraId="7612ACD3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544C6A" w14:textId="77777777" w:rsidR="00D44F1E" w:rsidRDefault="00004BCE">
            <w:r>
              <w:rPr>
                <w:sz w:val="20"/>
                <w:szCs w:val="20"/>
              </w:rPr>
              <w:t>Total Expense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2BD6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$112,344.99</w:t>
            </w:r>
          </w:p>
        </w:tc>
      </w:tr>
      <w:tr w:rsidR="00D44F1E" w14:paraId="6592CB5E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7D03C7" w14:textId="77777777" w:rsidR="00D44F1E" w:rsidRDefault="00004BCE">
            <w:r>
              <w:rPr>
                <w:b/>
                <w:bCs/>
                <w:sz w:val="20"/>
                <w:szCs w:val="20"/>
              </w:rPr>
              <w:t>NET INCOME (May 2026)</w:t>
            </w:r>
          </w:p>
        </w:tc>
        <w:tc>
          <w:tcPr>
            <w:tcW w:w="3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D5E8D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06BD23" w14:textId="77777777" w:rsidR="00D44F1E" w:rsidRDefault="00004BCE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$9,219.74</w:t>
            </w:r>
          </w:p>
        </w:tc>
      </w:tr>
    </w:tbl>
    <w:p w14:paraId="4B90C551" w14:textId="77777777" w:rsidR="00D44F1E" w:rsidRDefault="00D44F1E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3360"/>
      </w:tblGrid>
      <w:tr w:rsidR="00D44F1E" w14:paraId="4612AAF7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EE8B0C" w14:textId="77777777" w:rsidR="00D44F1E" w:rsidRDefault="00004BCE">
            <w:r>
              <w:rPr>
                <w:b/>
                <w:bCs/>
                <w:color w:val="FFFFFF"/>
                <w:sz w:val="20"/>
                <w:szCs w:val="20"/>
              </w:rPr>
              <w:t>Year-to-Date (Oct 2025 – May 2026)</w:t>
            </w:r>
          </w:p>
        </w:tc>
        <w:tc>
          <w:tcPr>
            <w:tcW w:w="3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58FDEF" w14:textId="77777777" w:rsidR="00D44F1E" w:rsidRDefault="00004BC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Amount</w:t>
            </w:r>
          </w:p>
        </w:tc>
      </w:tr>
      <w:tr w:rsidR="00D44F1E" w14:paraId="66BA5CFB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35AA35" w14:textId="77777777" w:rsidR="00D44F1E" w:rsidRDefault="00004BCE">
            <w:r>
              <w:rPr>
                <w:sz w:val="20"/>
                <w:szCs w:val="20"/>
              </w:rPr>
              <w:lastRenderedPageBreak/>
              <w:t>YTD Total Revenue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CFA35A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$416,653.82</w:t>
            </w:r>
          </w:p>
        </w:tc>
      </w:tr>
      <w:tr w:rsidR="00D44F1E" w14:paraId="512503E2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8DE63F" w14:textId="77777777" w:rsidR="00D44F1E" w:rsidRDefault="00004BCE">
            <w:r>
              <w:rPr>
                <w:sz w:val="20"/>
                <w:szCs w:val="20"/>
              </w:rPr>
              <w:t>YTD Total Expense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C6C94A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$864,152.51</w:t>
            </w:r>
          </w:p>
        </w:tc>
      </w:tr>
      <w:tr w:rsidR="00D44F1E" w14:paraId="6EB0C689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12D370" w14:textId="77777777" w:rsidR="00D44F1E" w:rsidRDefault="00004BCE">
            <w:r>
              <w:rPr>
                <w:b/>
                <w:bCs/>
                <w:sz w:val="20"/>
                <w:szCs w:val="20"/>
              </w:rPr>
              <w:t>YTD Net Income (Loss)</w:t>
            </w:r>
          </w:p>
        </w:tc>
        <w:tc>
          <w:tcPr>
            <w:tcW w:w="3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463D77" w14:textId="77777777" w:rsidR="00D44F1E" w:rsidRDefault="00004BCE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−</w:t>
            </w:r>
            <w:r>
              <w:rPr>
                <w:b/>
                <w:bCs/>
                <w:sz w:val="20"/>
                <w:szCs w:val="20"/>
              </w:rPr>
              <w:t>$447,498.69</w:t>
            </w:r>
          </w:p>
        </w:tc>
      </w:tr>
      <w:tr w:rsidR="00D44F1E" w14:paraId="13843482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BD5A7A" w14:textId="77777777" w:rsidR="00D44F1E" w:rsidRDefault="00004BCE">
            <w:r>
              <w:rPr>
                <w:sz w:val="20"/>
                <w:szCs w:val="20"/>
              </w:rPr>
              <w:t>Annual Revenue Budget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44B298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$1,342,368.80</w:t>
            </w:r>
          </w:p>
        </w:tc>
      </w:tr>
      <w:tr w:rsidR="00D44F1E" w14:paraId="43091DDC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DF170C" w14:textId="77777777" w:rsidR="00D44F1E" w:rsidRDefault="00004BCE">
            <w:r>
              <w:rPr>
                <w:b/>
                <w:bCs/>
                <w:sz w:val="20"/>
                <w:szCs w:val="20"/>
              </w:rPr>
              <w:t>YTD Revenue as % of Annual Budget</w:t>
            </w:r>
          </w:p>
        </w:tc>
        <w:tc>
          <w:tcPr>
            <w:tcW w:w="3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840D8F" w14:textId="77777777" w:rsidR="00D44F1E" w:rsidRDefault="00004BCE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31.0%</w:t>
            </w:r>
          </w:p>
        </w:tc>
      </w:tr>
    </w:tbl>
    <w:p w14:paraId="4FCB64F3" w14:textId="77777777" w:rsidR="00D44F1E" w:rsidRDefault="00004BCE">
      <w:pPr>
        <w:spacing w:before="80" w:after="80"/>
      </w:pPr>
      <w:r>
        <w:rPr>
          <w:i/>
          <w:iCs/>
          <w:color w:val="595959"/>
          <w:sz w:val="18"/>
          <w:szCs w:val="18"/>
        </w:rPr>
        <w:t>May 2026 is the Beach Fund’s first profitable month this fiscal year, driven by peak-season permit revenues of $121,174.73.</w:t>
      </w:r>
    </w:p>
    <w:p w14:paraId="3A66081C" w14:textId="77777777" w:rsidR="00D44F1E" w:rsidRDefault="00004BCE">
      <w:pPr>
        <w:spacing w:before="240" w:after="120"/>
      </w:pPr>
      <w:r>
        <w:rPr>
          <w:b/>
          <w:bCs/>
          <w:color w:val="2E75B6"/>
          <w:sz w:val="24"/>
          <w:szCs w:val="24"/>
        </w:rPr>
        <w:t>2D.  Hotel Fund (HF)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3360"/>
      </w:tblGrid>
      <w:tr w:rsidR="00D44F1E" w14:paraId="3D23BAE2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51F4FB" w14:textId="77777777" w:rsidR="00D44F1E" w:rsidRDefault="00004BCE">
            <w:r>
              <w:rPr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3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304715" w14:textId="77777777" w:rsidR="00D44F1E" w:rsidRDefault="00004BC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Amount (May 2026)</w:t>
            </w:r>
          </w:p>
        </w:tc>
      </w:tr>
      <w:tr w:rsidR="00D44F1E" w14:paraId="50F4C5C5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C54A2B" w14:textId="77777777" w:rsidR="00D44F1E" w:rsidRDefault="00004BCE">
            <w:r>
              <w:rPr>
                <w:sz w:val="20"/>
                <w:szCs w:val="20"/>
              </w:rPr>
              <w:t>Hotel Motel Tax Revenue (3309)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BB13D6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$0.00</w:t>
            </w:r>
          </w:p>
        </w:tc>
      </w:tr>
      <w:tr w:rsidR="00D44F1E" w14:paraId="084F2DD7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53E5EA" w14:textId="77777777" w:rsidR="00D44F1E" w:rsidRDefault="00004BCE">
            <w:r>
              <w:rPr>
                <w:sz w:val="20"/>
                <w:szCs w:val="20"/>
              </w:rPr>
              <w:t>Interest Earned (3602)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A82990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$0.00</w:t>
            </w:r>
          </w:p>
        </w:tc>
      </w:tr>
      <w:tr w:rsidR="00D44F1E" w14:paraId="6ED36AAB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9E513F" w14:textId="77777777" w:rsidR="00D44F1E" w:rsidRDefault="00004BCE">
            <w:r>
              <w:rPr>
                <w:sz w:val="20"/>
                <w:szCs w:val="20"/>
              </w:rPr>
              <w:t>Total Expense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9FBAF0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$72,620.99</w:t>
            </w:r>
          </w:p>
        </w:tc>
      </w:tr>
      <w:tr w:rsidR="00D44F1E" w14:paraId="68D8976B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B00806" w14:textId="77777777" w:rsidR="00D44F1E" w:rsidRDefault="00004BCE">
            <w:r>
              <w:rPr>
                <w:sz w:val="20"/>
                <w:szCs w:val="20"/>
              </w:rPr>
              <w:t>Net Ordinary Income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30A937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−</w:t>
            </w:r>
            <w:r>
              <w:rPr>
                <w:sz w:val="20"/>
                <w:szCs w:val="20"/>
              </w:rPr>
              <w:t>$72,620.99</w:t>
            </w:r>
          </w:p>
        </w:tc>
      </w:tr>
      <w:tr w:rsidR="00D44F1E" w14:paraId="4FD4F3AF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35C80D" w14:textId="77777777" w:rsidR="00D44F1E" w:rsidRDefault="00004BCE">
            <w:r>
              <w:rPr>
                <w:sz w:val="20"/>
                <w:szCs w:val="20"/>
              </w:rPr>
              <w:t>HB1915 State Portion — Other Income (3400)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486EF2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$33,428.06</w:t>
            </w:r>
          </w:p>
        </w:tc>
      </w:tr>
      <w:tr w:rsidR="00D44F1E" w14:paraId="2D424F96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955C23" w14:textId="77777777" w:rsidR="00D44F1E" w:rsidRDefault="00004BCE">
            <w:r>
              <w:rPr>
                <w:b/>
                <w:bCs/>
                <w:sz w:val="20"/>
                <w:szCs w:val="20"/>
              </w:rPr>
              <w:t>NET INCOME (May 2026)</w:t>
            </w:r>
          </w:p>
        </w:tc>
        <w:tc>
          <w:tcPr>
            <w:tcW w:w="3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FC8334" w14:textId="77777777" w:rsidR="00D44F1E" w:rsidRDefault="00004BCE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−</w:t>
            </w:r>
            <w:r>
              <w:rPr>
                <w:b/>
                <w:bCs/>
                <w:sz w:val="20"/>
                <w:szCs w:val="20"/>
              </w:rPr>
              <w:t>$39,192.93</w:t>
            </w:r>
          </w:p>
        </w:tc>
      </w:tr>
    </w:tbl>
    <w:p w14:paraId="63F40455" w14:textId="77777777" w:rsidR="00D44F1E" w:rsidRDefault="00D44F1E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3360"/>
      </w:tblGrid>
      <w:tr w:rsidR="00D44F1E" w14:paraId="72CE4026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571EBA" w14:textId="77777777" w:rsidR="00D44F1E" w:rsidRDefault="00004BCE">
            <w:r>
              <w:rPr>
                <w:b/>
                <w:bCs/>
                <w:color w:val="FFFFFF"/>
                <w:sz w:val="20"/>
                <w:szCs w:val="20"/>
              </w:rPr>
              <w:t>Year-to-Date (Oct 2025 – May 2026)</w:t>
            </w:r>
          </w:p>
        </w:tc>
        <w:tc>
          <w:tcPr>
            <w:tcW w:w="3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4283FC" w14:textId="77777777" w:rsidR="00D44F1E" w:rsidRDefault="00004BC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Amount</w:t>
            </w:r>
          </w:p>
        </w:tc>
      </w:tr>
      <w:tr w:rsidR="00D44F1E" w14:paraId="048AA951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7FD755" w14:textId="77777777" w:rsidR="00D44F1E" w:rsidRDefault="00004BCE">
            <w:r>
              <w:rPr>
                <w:sz w:val="20"/>
                <w:szCs w:val="20"/>
              </w:rPr>
              <w:t>YTD Total Revenue (Ordinary Income)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74B683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$537,500.70</w:t>
            </w:r>
          </w:p>
        </w:tc>
      </w:tr>
      <w:tr w:rsidR="00D44F1E" w14:paraId="0D9C95BD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8E4737" w14:textId="77777777" w:rsidR="00D44F1E" w:rsidRDefault="00004BCE">
            <w:r>
              <w:rPr>
                <w:sz w:val="20"/>
                <w:szCs w:val="20"/>
              </w:rPr>
              <w:t>YTD Total Expense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4EEB10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$825,673.69</w:t>
            </w:r>
          </w:p>
        </w:tc>
      </w:tr>
      <w:tr w:rsidR="00D44F1E" w14:paraId="055A84BD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292DBB" w14:textId="77777777" w:rsidR="00D44F1E" w:rsidRDefault="00004BCE">
            <w:r>
              <w:rPr>
                <w:sz w:val="20"/>
                <w:szCs w:val="20"/>
              </w:rPr>
              <w:t>YTD Net Ordinary Income (Loss)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CC3003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−</w:t>
            </w:r>
            <w:r>
              <w:rPr>
                <w:sz w:val="20"/>
                <w:szCs w:val="20"/>
              </w:rPr>
              <w:t>$288,172.99</w:t>
            </w:r>
          </w:p>
        </w:tc>
      </w:tr>
      <w:tr w:rsidR="00D44F1E" w14:paraId="0B23E441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A2E920" w14:textId="77777777" w:rsidR="00D44F1E" w:rsidRDefault="00004BCE">
            <w:r>
              <w:rPr>
                <w:sz w:val="20"/>
                <w:szCs w:val="20"/>
              </w:rPr>
              <w:t>YTD HB1915 State Receipts (Other Income)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D65FBF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$144,535.43</w:t>
            </w:r>
          </w:p>
        </w:tc>
      </w:tr>
      <w:tr w:rsidR="00D44F1E" w14:paraId="275837ED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F83820" w14:textId="77777777" w:rsidR="00D44F1E" w:rsidRDefault="00004BCE">
            <w:r>
              <w:rPr>
                <w:b/>
                <w:bCs/>
                <w:sz w:val="20"/>
                <w:szCs w:val="20"/>
              </w:rPr>
              <w:t>YTD Net Income (After HB1915)</w:t>
            </w:r>
          </w:p>
        </w:tc>
        <w:tc>
          <w:tcPr>
            <w:tcW w:w="3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8E0B67" w14:textId="77777777" w:rsidR="00D44F1E" w:rsidRDefault="00004BCE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−</w:t>
            </w:r>
            <w:r>
              <w:rPr>
                <w:b/>
                <w:bCs/>
                <w:sz w:val="20"/>
                <w:szCs w:val="20"/>
              </w:rPr>
              <w:t>$143,637.56</w:t>
            </w:r>
          </w:p>
        </w:tc>
      </w:tr>
      <w:tr w:rsidR="00D44F1E" w14:paraId="6AC3E8C2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6639D7" w14:textId="77777777" w:rsidR="00D44F1E" w:rsidRDefault="00004BCE">
            <w:r>
              <w:rPr>
                <w:sz w:val="20"/>
                <w:szCs w:val="20"/>
              </w:rPr>
              <w:t>Annual Revenue Budget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5D688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$1,217,440.64</w:t>
            </w:r>
          </w:p>
        </w:tc>
      </w:tr>
      <w:tr w:rsidR="00D44F1E" w14:paraId="1412654D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C55402" w14:textId="77777777" w:rsidR="00D44F1E" w:rsidRDefault="00004BCE">
            <w:r>
              <w:rPr>
                <w:b/>
                <w:bCs/>
                <w:sz w:val="20"/>
                <w:szCs w:val="20"/>
              </w:rPr>
              <w:t>YTD Revenue as % of Annual Budget</w:t>
            </w:r>
          </w:p>
        </w:tc>
        <w:tc>
          <w:tcPr>
            <w:tcW w:w="3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34C265" w14:textId="77777777" w:rsidR="00D44F1E" w:rsidRDefault="00004BCE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44.2%</w:t>
            </w:r>
          </w:p>
        </w:tc>
      </w:tr>
    </w:tbl>
    <w:p w14:paraId="3E0AE2CE" w14:textId="33BD8F79" w:rsidR="00D44F1E" w:rsidRDefault="00004BCE" w:rsidP="00A158FF">
      <w:pPr>
        <w:spacing w:before="80" w:after="80"/>
      </w:pPr>
      <w:r>
        <w:rPr>
          <w:i/>
          <w:iCs/>
          <w:color w:val="595959"/>
          <w:sz w:val="18"/>
          <w:szCs w:val="18"/>
        </w:rPr>
        <w:t>HOT Fund May expenses include: $18,849.16 payroll, $15,700.00 Museum Building Improvements (GL 4730), $13,109.22 Beach EMS Patrol, $4,259.97 Advertising, $3,147.68 Liability Insurance, $2,247.26 Stahlman Park Utilities.</w:t>
      </w:r>
    </w:p>
    <w:p w14:paraId="42ABBD9F" w14:textId="77777777" w:rsidR="00D44F1E" w:rsidRDefault="00004BCE">
      <w:pPr>
        <w:pBdr>
          <w:bottom w:val="single" w:sz="6" w:space="1" w:color="1F4E79"/>
        </w:pBdr>
        <w:spacing w:before="320" w:after="160"/>
      </w:pPr>
      <w:r>
        <w:rPr>
          <w:b/>
          <w:bCs/>
          <w:color w:val="1F4E79"/>
          <w:sz w:val="28"/>
          <w:szCs w:val="28"/>
        </w:rPr>
        <w:t>3.  BUDGET VS. ACTUAL — HIGHLIGHTS (OCT 2025 – MAY 2026)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0"/>
        <w:gridCol w:w="1640"/>
        <w:gridCol w:w="1640"/>
        <w:gridCol w:w="1120"/>
        <w:gridCol w:w="1480"/>
        <w:gridCol w:w="1720"/>
      </w:tblGrid>
      <w:tr w:rsidR="00D44F1E" w14:paraId="02C98195" w14:textId="77777777">
        <w:tblPrEx>
          <w:tblCellMar>
            <w:top w:w="0" w:type="dxa"/>
            <w:bottom w:w="0" w:type="dxa"/>
          </w:tblCellMar>
        </w:tblPrEx>
        <w:tc>
          <w:tcPr>
            <w:tcW w:w="17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964CDC" w14:textId="77777777" w:rsidR="00D44F1E" w:rsidRDefault="00004BC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Fund</w:t>
            </w:r>
          </w:p>
        </w:tc>
        <w:tc>
          <w:tcPr>
            <w:tcW w:w="164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0F746F" w14:textId="77777777" w:rsidR="00D44F1E" w:rsidRDefault="00004BC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YTD Revenue</w:t>
            </w:r>
          </w:p>
        </w:tc>
        <w:tc>
          <w:tcPr>
            <w:tcW w:w="164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F27801" w14:textId="77777777" w:rsidR="00D44F1E" w:rsidRDefault="00004BC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Revenue Budget</w:t>
            </w:r>
          </w:p>
        </w:tc>
        <w:tc>
          <w:tcPr>
            <w:tcW w:w="112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F2823F" w14:textId="77777777" w:rsidR="00D44F1E" w:rsidRDefault="00004BC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% of Budget</w:t>
            </w:r>
          </w:p>
        </w:tc>
        <w:tc>
          <w:tcPr>
            <w:tcW w:w="148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7B9A74" w14:textId="77777777" w:rsidR="00D44F1E" w:rsidRDefault="00004BC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YTD Expense</w:t>
            </w:r>
          </w:p>
        </w:tc>
        <w:tc>
          <w:tcPr>
            <w:tcW w:w="172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E156BD" w14:textId="77777777" w:rsidR="00D44F1E" w:rsidRDefault="00004BC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Status</w:t>
            </w:r>
          </w:p>
        </w:tc>
      </w:tr>
      <w:tr w:rsidR="00D44F1E" w14:paraId="555C390D" w14:textId="77777777">
        <w:tblPrEx>
          <w:tblCellMar>
            <w:top w:w="0" w:type="dxa"/>
            <w:bottom w:w="0" w:type="dxa"/>
          </w:tblCellMar>
        </w:tblPrEx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7CDA6B" w14:textId="77777777" w:rsidR="00D44F1E" w:rsidRDefault="00004BCE">
            <w:r>
              <w:rPr>
                <w:sz w:val="20"/>
                <w:szCs w:val="20"/>
              </w:rPr>
              <w:t>General Fund</w:t>
            </w:r>
          </w:p>
        </w:tc>
        <w:tc>
          <w:tcPr>
            <w:tcW w:w="1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D3F192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$2,589,344</w:t>
            </w:r>
          </w:p>
        </w:tc>
        <w:tc>
          <w:tcPr>
            <w:tcW w:w="1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E74F6F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$2,733,734</w:t>
            </w:r>
          </w:p>
        </w:tc>
        <w:tc>
          <w:tcPr>
            <w:tcW w:w="1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DF4B57" w14:textId="77777777" w:rsidR="00D44F1E" w:rsidRDefault="00004BCE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94.7%</w:t>
            </w:r>
          </w:p>
        </w:tc>
        <w:tc>
          <w:tcPr>
            <w:tcW w:w="1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59FF62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$1,700,478</w:t>
            </w:r>
          </w:p>
        </w:tc>
        <w:tc>
          <w:tcPr>
            <w:tcW w:w="172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D5E8D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A6FD9D" w14:textId="77777777" w:rsidR="00D44F1E" w:rsidRDefault="00004BCE">
            <w:r>
              <w:rPr>
                <w:b/>
                <w:bCs/>
                <w:sz w:val="20"/>
                <w:szCs w:val="20"/>
              </w:rPr>
              <w:t>Ahead</w:t>
            </w:r>
          </w:p>
        </w:tc>
      </w:tr>
      <w:tr w:rsidR="00D44F1E" w14:paraId="4F99979F" w14:textId="77777777">
        <w:tblPrEx>
          <w:tblCellMar>
            <w:top w:w="0" w:type="dxa"/>
            <w:bottom w:w="0" w:type="dxa"/>
          </w:tblCellMar>
        </w:tblPrEx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05951E" w14:textId="77777777" w:rsidR="00D44F1E" w:rsidRDefault="00004BCE">
            <w:r>
              <w:rPr>
                <w:sz w:val="20"/>
                <w:szCs w:val="20"/>
              </w:rPr>
              <w:t>System Fund</w:t>
            </w:r>
          </w:p>
        </w:tc>
        <w:tc>
          <w:tcPr>
            <w:tcW w:w="1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36813B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$1,251,011</w:t>
            </w:r>
          </w:p>
        </w:tc>
        <w:tc>
          <w:tcPr>
            <w:tcW w:w="1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088C67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$1,575,906</w:t>
            </w:r>
          </w:p>
        </w:tc>
        <w:tc>
          <w:tcPr>
            <w:tcW w:w="1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FF0857" w14:textId="77777777" w:rsidR="00D44F1E" w:rsidRDefault="00004BCE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79.4%</w:t>
            </w:r>
          </w:p>
        </w:tc>
        <w:tc>
          <w:tcPr>
            <w:tcW w:w="1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EF9891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$871,380</w:t>
            </w:r>
          </w:p>
        </w:tc>
        <w:tc>
          <w:tcPr>
            <w:tcW w:w="172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D5E8D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BCDDE7" w14:textId="77777777" w:rsidR="00D44F1E" w:rsidRDefault="00004BCE">
            <w:r>
              <w:rPr>
                <w:b/>
                <w:bCs/>
                <w:sz w:val="20"/>
                <w:szCs w:val="20"/>
              </w:rPr>
              <w:t>On Track</w:t>
            </w:r>
          </w:p>
        </w:tc>
      </w:tr>
      <w:tr w:rsidR="00D44F1E" w14:paraId="51BD148E" w14:textId="77777777">
        <w:tblPrEx>
          <w:tblCellMar>
            <w:top w:w="0" w:type="dxa"/>
            <w:bottom w:w="0" w:type="dxa"/>
          </w:tblCellMar>
        </w:tblPrEx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5A8B26" w14:textId="77777777" w:rsidR="00D44F1E" w:rsidRDefault="00004BCE">
            <w:r>
              <w:rPr>
                <w:sz w:val="20"/>
                <w:szCs w:val="20"/>
              </w:rPr>
              <w:t>HOT Fund</w:t>
            </w:r>
          </w:p>
        </w:tc>
        <w:tc>
          <w:tcPr>
            <w:tcW w:w="1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990938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$537,501</w:t>
            </w:r>
          </w:p>
        </w:tc>
        <w:tc>
          <w:tcPr>
            <w:tcW w:w="1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039011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$1,217,441</w:t>
            </w:r>
          </w:p>
        </w:tc>
        <w:tc>
          <w:tcPr>
            <w:tcW w:w="1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BADD93" w14:textId="77777777" w:rsidR="00D44F1E" w:rsidRDefault="00004BCE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44.2%</w:t>
            </w:r>
          </w:p>
        </w:tc>
        <w:tc>
          <w:tcPr>
            <w:tcW w:w="1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D344D6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$825,674</w:t>
            </w:r>
          </w:p>
        </w:tc>
        <w:tc>
          <w:tcPr>
            <w:tcW w:w="172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04D070" w14:textId="77777777" w:rsidR="00D44F1E" w:rsidRDefault="00004BCE">
            <w:r>
              <w:rPr>
                <w:b/>
                <w:bCs/>
                <w:sz w:val="20"/>
                <w:szCs w:val="20"/>
              </w:rPr>
              <w:t>Monitor</w:t>
            </w:r>
          </w:p>
        </w:tc>
      </w:tr>
      <w:tr w:rsidR="00D44F1E" w14:paraId="0B0ECA51" w14:textId="77777777">
        <w:tblPrEx>
          <w:tblCellMar>
            <w:top w:w="0" w:type="dxa"/>
            <w:bottom w:w="0" w:type="dxa"/>
          </w:tblCellMar>
        </w:tblPrEx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CA6A72" w14:textId="77777777" w:rsidR="00D44F1E" w:rsidRDefault="00004BCE">
            <w:r>
              <w:rPr>
                <w:sz w:val="20"/>
                <w:szCs w:val="20"/>
              </w:rPr>
              <w:t>Beach Fund</w:t>
            </w:r>
          </w:p>
        </w:tc>
        <w:tc>
          <w:tcPr>
            <w:tcW w:w="1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626F9B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$416,654</w:t>
            </w:r>
          </w:p>
        </w:tc>
        <w:tc>
          <w:tcPr>
            <w:tcW w:w="1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605F22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$1,342,369</w:t>
            </w:r>
          </w:p>
        </w:tc>
        <w:tc>
          <w:tcPr>
            <w:tcW w:w="1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2E5C50" w14:textId="77777777" w:rsidR="00D44F1E" w:rsidRDefault="00004BCE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31.0%</w:t>
            </w:r>
          </w:p>
        </w:tc>
        <w:tc>
          <w:tcPr>
            <w:tcW w:w="1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985568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$864,153</w:t>
            </w:r>
          </w:p>
        </w:tc>
        <w:tc>
          <w:tcPr>
            <w:tcW w:w="172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1169A5" w14:textId="77777777" w:rsidR="00D44F1E" w:rsidRDefault="00004BCE">
            <w:r>
              <w:rPr>
                <w:b/>
                <w:bCs/>
                <w:sz w:val="20"/>
                <w:szCs w:val="20"/>
              </w:rPr>
              <w:t>Seasonal</w:t>
            </w:r>
          </w:p>
        </w:tc>
      </w:tr>
    </w:tbl>
    <w:p w14:paraId="3E4B6716" w14:textId="77777777" w:rsidR="00A158FF" w:rsidRDefault="00004BCE" w:rsidP="00A158FF">
      <w:pPr>
        <w:spacing w:before="80" w:after="80"/>
        <w:rPr>
          <w:i/>
          <w:iCs/>
          <w:color w:val="595959"/>
          <w:sz w:val="18"/>
          <w:szCs w:val="18"/>
        </w:rPr>
      </w:pPr>
      <w:r>
        <w:rPr>
          <w:i/>
          <w:iCs/>
          <w:color w:val="595959"/>
          <w:sz w:val="18"/>
          <w:szCs w:val="18"/>
        </w:rPr>
        <w:t>Beach Fund revenue is seasonal — permit sales peak May–September. May 2026 delivered $121,564.73, the highest monthly total this fiscal year. System Fund is tracking ahead of the 8/12-month (66.7%) pace at 79.4%.</w:t>
      </w:r>
    </w:p>
    <w:p w14:paraId="3E6C66F4" w14:textId="503C8F1F" w:rsidR="00D44F1E" w:rsidRDefault="00004BCE" w:rsidP="00A158FF">
      <w:pPr>
        <w:spacing w:before="80" w:after="80"/>
      </w:pPr>
      <w:r>
        <w:rPr>
          <w:b/>
          <w:bCs/>
          <w:color w:val="1F4E79"/>
          <w:sz w:val="28"/>
          <w:szCs w:val="28"/>
        </w:rPr>
        <w:lastRenderedPageBreak/>
        <w:t>4</w:t>
      </w:r>
      <w:proofErr w:type="gramStart"/>
      <w:r>
        <w:rPr>
          <w:b/>
          <w:bCs/>
          <w:color w:val="1F4E79"/>
          <w:sz w:val="28"/>
          <w:szCs w:val="28"/>
        </w:rPr>
        <w:t>.  UNPAID</w:t>
      </w:r>
      <w:proofErr w:type="gramEnd"/>
      <w:r>
        <w:rPr>
          <w:b/>
          <w:bCs/>
          <w:color w:val="1F4E79"/>
          <w:sz w:val="28"/>
          <w:szCs w:val="28"/>
        </w:rPr>
        <w:t xml:space="preserve"> BILLS SUMMARY — AS OF MAY 31, 2026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0"/>
        <w:gridCol w:w="1680"/>
        <w:gridCol w:w="5040"/>
      </w:tblGrid>
      <w:tr w:rsidR="00D44F1E" w14:paraId="5C17BE4C" w14:textId="77777777">
        <w:tblPrEx>
          <w:tblCellMar>
            <w:top w:w="0" w:type="dxa"/>
            <w:bottom w:w="0" w:type="dxa"/>
          </w:tblCellMar>
        </w:tblPrEx>
        <w:tc>
          <w:tcPr>
            <w:tcW w:w="264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B67E79" w14:textId="77777777" w:rsidR="00D44F1E" w:rsidRDefault="00004BC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Entity</w:t>
            </w:r>
          </w:p>
        </w:tc>
        <w:tc>
          <w:tcPr>
            <w:tcW w:w="168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1ECE02" w14:textId="77777777" w:rsidR="00D44F1E" w:rsidRDefault="00004BC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Unpaid Total</w:t>
            </w:r>
          </w:p>
        </w:tc>
        <w:tc>
          <w:tcPr>
            <w:tcW w:w="504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D20BB3" w14:textId="77777777" w:rsidR="00D44F1E" w:rsidRDefault="00004BCE">
            <w:r>
              <w:rPr>
                <w:b/>
                <w:bCs/>
                <w:color w:val="FFFFFF"/>
                <w:sz w:val="20"/>
                <w:szCs w:val="20"/>
              </w:rPr>
              <w:t>Notes</w:t>
            </w:r>
          </w:p>
        </w:tc>
      </w:tr>
      <w:tr w:rsidR="00D44F1E" w14:paraId="726935EA" w14:textId="77777777">
        <w:tblPrEx>
          <w:tblCellMar>
            <w:top w:w="0" w:type="dxa"/>
            <w:bottom w:w="0" w:type="dxa"/>
          </w:tblCellMar>
        </w:tblPrEx>
        <w:tc>
          <w:tcPr>
            <w:tcW w:w="2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EC5595" w14:textId="77777777" w:rsidR="00D44F1E" w:rsidRDefault="00004BCE">
            <w:r>
              <w:rPr>
                <w:sz w:val="20"/>
                <w:szCs w:val="20"/>
              </w:rPr>
              <w:t>General Fund (GF)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9C0527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$7,756.86</w:t>
            </w:r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7E82B5" w14:textId="77777777" w:rsidR="00D44F1E" w:rsidRDefault="00004BCE">
            <w:r>
              <w:rPr>
                <w:sz w:val="20"/>
                <w:szCs w:val="20"/>
              </w:rPr>
              <w:t>EZ Street Asphalt 145 days; Cintas; Lexis Nexis; LOWE’S</w:t>
            </w:r>
          </w:p>
        </w:tc>
      </w:tr>
      <w:tr w:rsidR="00D44F1E" w14:paraId="16BA1420" w14:textId="77777777">
        <w:tblPrEx>
          <w:tblCellMar>
            <w:top w:w="0" w:type="dxa"/>
            <w:bottom w:w="0" w:type="dxa"/>
          </w:tblCellMar>
        </w:tblPrEx>
        <w:tc>
          <w:tcPr>
            <w:tcW w:w="2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463BE2" w14:textId="77777777" w:rsidR="00D44F1E" w:rsidRDefault="00004BCE">
            <w:r>
              <w:rPr>
                <w:sz w:val="20"/>
                <w:szCs w:val="20"/>
              </w:rPr>
              <w:t>System Fund (SF)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7419E8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$864.07</w:t>
            </w:r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1293BA" w14:textId="77777777" w:rsidR="00D44F1E" w:rsidRDefault="00004BCE">
            <w:r>
              <w:rPr>
                <w:sz w:val="20"/>
                <w:szCs w:val="20"/>
              </w:rPr>
              <w:t>Suburban Propane (current — May 2026 bill)</w:t>
            </w:r>
          </w:p>
        </w:tc>
      </w:tr>
      <w:tr w:rsidR="00D44F1E" w14:paraId="6BEBEAC6" w14:textId="77777777">
        <w:tblPrEx>
          <w:tblCellMar>
            <w:top w:w="0" w:type="dxa"/>
            <w:bottom w:w="0" w:type="dxa"/>
          </w:tblCellMar>
        </w:tblPrEx>
        <w:tc>
          <w:tcPr>
            <w:tcW w:w="2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A2C306" w14:textId="77777777" w:rsidR="00D44F1E" w:rsidRDefault="00004BCE">
            <w:r>
              <w:rPr>
                <w:sz w:val="20"/>
                <w:szCs w:val="20"/>
              </w:rPr>
              <w:t>Beach Fund (BF)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20AE3F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$6,138.80</w:t>
            </w:r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C98479" w14:textId="77777777" w:rsidR="00D44F1E" w:rsidRDefault="00004BCE">
            <w:r>
              <w:rPr>
                <w:sz w:val="20"/>
                <w:szCs w:val="20"/>
              </w:rPr>
              <w:t>Imperial Dade 261 days ($1,977.30); BCSS 198 days ($446); Angleton Flagpole 164 days; BRINKS; Cintas; Voyager</w:t>
            </w:r>
          </w:p>
        </w:tc>
      </w:tr>
      <w:tr w:rsidR="00D44F1E" w14:paraId="5B1C3469" w14:textId="77777777">
        <w:tblPrEx>
          <w:tblCellMar>
            <w:top w:w="0" w:type="dxa"/>
            <w:bottom w:w="0" w:type="dxa"/>
          </w:tblCellMar>
        </w:tblPrEx>
        <w:tc>
          <w:tcPr>
            <w:tcW w:w="2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9A9F72" w14:textId="77777777" w:rsidR="00D44F1E" w:rsidRDefault="00004BCE">
            <w:r>
              <w:rPr>
                <w:sz w:val="20"/>
                <w:szCs w:val="20"/>
              </w:rPr>
              <w:t>Hotel Fund (HF)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E3B972" w14:textId="77777777" w:rsidR="00D44F1E" w:rsidRDefault="00004BCE">
            <w:pPr>
              <w:jc w:val="right"/>
            </w:pPr>
            <w:r>
              <w:rPr>
                <w:sz w:val="20"/>
                <w:szCs w:val="20"/>
              </w:rPr>
              <w:t>$3,436.56</w:t>
            </w:r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4E2CDF" w14:textId="77777777" w:rsidR="00D44F1E" w:rsidRDefault="00004BCE">
            <w:r>
              <w:rPr>
                <w:sz w:val="20"/>
                <w:szCs w:val="20"/>
              </w:rPr>
              <w:t>ENGIE RESOURCES 489 days ($641.29); Reliant Energy 142 days; Cintas; United Rentals 249 days</w:t>
            </w:r>
          </w:p>
        </w:tc>
      </w:tr>
      <w:tr w:rsidR="00D44F1E" w14:paraId="0C714F6D" w14:textId="77777777">
        <w:tblPrEx>
          <w:tblCellMar>
            <w:top w:w="0" w:type="dxa"/>
            <w:bottom w:w="0" w:type="dxa"/>
          </w:tblCellMar>
        </w:tblPrEx>
        <w:tc>
          <w:tcPr>
            <w:tcW w:w="264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139255" w14:textId="77777777" w:rsidR="00D44F1E" w:rsidRDefault="00004BCE">
            <w:r>
              <w:rPr>
                <w:b/>
                <w:bCs/>
                <w:sz w:val="20"/>
                <w:szCs w:val="20"/>
              </w:rPr>
              <w:t>TOTAL UNPAID BILLS</w:t>
            </w:r>
          </w:p>
        </w:tc>
        <w:tc>
          <w:tcPr>
            <w:tcW w:w="168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E1C030" w14:textId="77777777" w:rsidR="00D44F1E" w:rsidRDefault="00004BCE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$18,196.29</w:t>
            </w:r>
          </w:p>
        </w:tc>
        <w:tc>
          <w:tcPr>
            <w:tcW w:w="504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96CE33" w14:textId="77777777" w:rsidR="00D44F1E" w:rsidRDefault="00D44F1E"/>
        </w:tc>
      </w:tr>
    </w:tbl>
    <w:p w14:paraId="7200B45A" w14:textId="77777777" w:rsidR="00D44F1E" w:rsidRDefault="00004BCE">
      <w:pPr>
        <w:spacing w:before="80" w:after="80"/>
      </w:pPr>
      <w:r>
        <w:rPr>
          <w:i/>
          <w:iCs/>
          <w:color w:val="595959"/>
          <w:sz w:val="18"/>
          <w:szCs w:val="18"/>
        </w:rPr>
        <w:t>Oldest items: Beach Fund — Imperial Dade Aug. 2025 invoice (261 days, $1,977.30); HOT Fund — ENGIE RESOURCES Jan. 2025 invoice (489 days, $641.29). Both should be reviewed for resolution or write-off.</w:t>
      </w:r>
    </w:p>
    <w:p w14:paraId="2013E3E6" w14:textId="77777777" w:rsidR="00D44F1E" w:rsidRDefault="00D44F1E">
      <w:pPr>
        <w:spacing w:before="100" w:after="100"/>
      </w:pPr>
    </w:p>
    <w:p w14:paraId="3C5906D0" w14:textId="77777777" w:rsidR="00D44F1E" w:rsidRDefault="00004BCE">
      <w:pPr>
        <w:pBdr>
          <w:top w:val="single" w:sz="4" w:space="4" w:color="1F4E79"/>
        </w:pBdr>
        <w:spacing w:before="320" w:after="80"/>
      </w:pPr>
      <w:r>
        <w:rPr>
          <w:i/>
          <w:iCs/>
          <w:color w:val="595959"/>
          <w:sz w:val="18"/>
          <w:szCs w:val="18"/>
        </w:rPr>
        <w:t>Prepared by Finance Department  |  Village of Surfside Beach</w:t>
      </w:r>
    </w:p>
    <w:p w14:paraId="3E671DF9" w14:textId="77777777" w:rsidR="00D44F1E" w:rsidRDefault="00004BCE">
      <w:pPr>
        <w:spacing w:before="40" w:after="40"/>
      </w:pPr>
      <w:r>
        <w:rPr>
          <w:i/>
          <w:iCs/>
          <w:color w:val="595959"/>
          <w:sz w:val="18"/>
          <w:szCs w:val="18"/>
        </w:rPr>
        <w:t xml:space="preserve">Data sources: Amegy Bank Account View (06/08/2026), </w:t>
      </w:r>
      <w:proofErr w:type="spellStart"/>
      <w:r>
        <w:rPr>
          <w:i/>
          <w:iCs/>
          <w:color w:val="595959"/>
          <w:sz w:val="18"/>
          <w:szCs w:val="18"/>
        </w:rPr>
        <w:t>TexPool</w:t>
      </w:r>
      <w:proofErr w:type="spellEnd"/>
      <w:r>
        <w:rPr>
          <w:i/>
          <w:iCs/>
          <w:color w:val="595959"/>
          <w:sz w:val="18"/>
          <w:szCs w:val="18"/>
        </w:rPr>
        <w:t xml:space="preserve"> Participant Statements (05/01/2026–05/31/2026), QuickBooks P&amp;L and Budget vs. Actual — May </w:t>
      </w:r>
      <w:proofErr w:type="gramStart"/>
      <w:r>
        <w:rPr>
          <w:i/>
          <w:iCs/>
          <w:color w:val="595959"/>
          <w:sz w:val="18"/>
          <w:szCs w:val="18"/>
        </w:rPr>
        <w:t>2026  |</w:t>
      </w:r>
      <w:proofErr w:type="gramEnd"/>
      <w:r>
        <w:rPr>
          <w:i/>
          <w:iCs/>
          <w:color w:val="595959"/>
          <w:sz w:val="18"/>
          <w:szCs w:val="18"/>
        </w:rPr>
        <w:t xml:space="preserve">  </w:t>
      </w:r>
      <w:proofErr w:type="gramStart"/>
      <w:r>
        <w:rPr>
          <w:i/>
          <w:iCs/>
          <w:color w:val="595959"/>
          <w:sz w:val="18"/>
          <w:szCs w:val="18"/>
        </w:rPr>
        <w:t>finance@surfsidetx.org  |</w:t>
      </w:r>
      <w:proofErr w:type="gramEnd"/>
      <w:r>
        <w:rPr>
          <w:i/>
          <w:iCs/>
          <w:color w:val="595959"/>
          <w:sz w:val="18"/>
          <w:szCs w:val="18"/>
        </w:rPr>
        <w:t xml:space="preserve">  979-233-1531 Ext. 100</w:t>
      </w:r>
    </w:p>
    <w:sectPr w:rsidR="00D44F1E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816FA"/>
    <w:multiLevelType w:val="hybridMultilevel"/>
    <w:tmpl w:val="531A651A"/>
    <w:lvl w:ilvl="0" w:tplc="15B66B0E">
      <w:start w:val="1"/>
      <w:numFmt w:val="bullet"/>
      <w:lvlText w:val="●"/>
      <w:lvlJc w:val="left"/>
      <w:pPr>
        <w:ind w:left="720" w:hanging="360"/>
      </w:pPr>
    </w:lvl>
    <w:lvl w:ilvl="1" w:tplc="879C0C04">
      <w:start w:val="1"/>
      <w:numFmt w:val="bullet"/>
      <w:lvlText w:val="○"/>
      <w:lvlJc w:val="left"/>
      <w:pPr>
        <w:ind w:left="1440" w:hanging="360"/>
      </w:pPr>
    </w:lvl>
    <w:lvl w:ilvl="2" w:tplc="506A5682">
      <w:start w:val="1"/>
      <w:numFmt w:val="bullet"/>
      <w:lvlText w:val="■"/>
      <w:lvlJc w:val="left"/>
      <w:pPr>
        <w:ind w:left="2160" w:hanging="360"/>
      </w:pPr>
    </w:lvl>
    <w:lvl w:ilvl="3" w:tplc="42843CA2">
      <w:start w:val="1"/>
      <w:numFmt w:val="bullet"/>
      <w:lvlText w:val="●"/>
      <w:lvlJc w:val="left"/>
      <w:pPr>
        <w:ind w:left="2880" w:hanging="360"/>
      </w:pPr>
    </w:lvl>
    <w:lvl w:ilvl="4" w:tplc="A2DC4F40">
      <w:start w:val="1"/>
      <w:numFmt w:val="bullet"/>
      <w:lvlText w:val="○"/>
      <w:lvlJc w:val="left"/>
      <w:pPr>
        <w:ind w:left="3600" w:hanging="360"/>
      </w:pPr>
    </w:lvl>
    <w:lvl w:ilvl="5" w:tplc="A734E2CE">
      <w:start w:val="1"/>
      <w:numFmt w:val="bullet"/>
      <w:lvlText w:val="■"/>
      <w:lvlJc w:val="left"/>
      <w:pPr>
        <w:ind w:left="4320" w:hanging="360"/>
      </w:pPr>
    </w:lvl>
    <w:lvl w:ilvl="6" w:tplc="7C0A0854">
      <w:start w:val="1"/>
      <w:numFmt w:val="bullet"/>
      <w:lvlText w:val="●"/>
      <w:lvlJc w:val="left"/>
      <w:pPr>
        <w:ind w:left="5040" w:hanging="360"/>
      </w:pPr>
    </w:lvl>
    <w:lvl w:ilvl="7" w:tplc="FBC08486">
      <w:start w:val="1"/>
      <w:numFmt w:val="bullet"/>
      <w:lvlText w:val="●"/>
      <w:lvlJc w:val="left"/>
      <w:pPr>
        <w:ind w:left="5760" w:hanging="360"/>
      </w:pPr>
    </w:lvl>
    <w:lvl w:ilvl="8" w:tplc="A13884B8">
      <w:start w:val="1"/>
      <w:numFmt w:val="bullet"/>
      <w:lvlText w:val="●"/>
      <w:lvlJc w:val="left"/>
      <w:pPr>
        <w:ind w:left="6480" w:hanging="360"/>
      </w:pPr>
    </w:lvl>
  </w:abstractNum>
  <w:num w:numId="1" w16cid:durableId="14128522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1E"/>
    <w:rsid w:val="00004BCE"/>
    <w:rsid w:val="00A158FF"/>
    <w:rsid w:val="00AC4F52"/>
    <w:rsid w:val="00D4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0FDD9"/>
  <w15:docId w15:val="{BCBF46F5-8FCB-4C37-858D-E5C87C54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F4E79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2E75B6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1037</Words>
  <Characters>5914</Characters>
  <Application>Microsoft Office Word</Application>
  <DocSecurity>0</DocSecurity>
  <Lines>49</Lines>
  <Paragraphs>13</Paragraphs>
  <ScaleCrop>false</ScaleCrop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Christie Briones</cp:lastModifiedBy>
  <cp:revision>2</cp:revision>
  <dcterms:created xsi:type="dcterms:W3CDTF">2026-06-08T22:22:00Z</dcterms:created>
  <dcterms:modified xsi:type="dcterms:W3CDTF">2026-06-08T22:22:00Z</dcterms:modified>
</cp:coreProperties>
</file>